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04C" w:rsidRPr="00F25603" w:rsidRDefault="00B064D7" w:rsidP="00B064D7">
      <w:pPr>
        <w:pStyle w:val="Default"/>
        <w:spacing w:after="240" w:line="276" w:lineRule="auto"/>
        <w:jc w:val="right"/>
        <w:rPr>
          <w:color w:val="auto"/>
        </w:rPr>
      </w:pPr>
      <w:r>
        <w:rPr>
          <w:bCs/>
          <w:color w:val="auto"/>
        </w:rPr>
        <w:t>Załącznik 1 do Zarządzenia Nr 1/2019</w:t>
      </w:r>
    </w:p>
    <w:p w:rsidR="00D1204C" w:rsidRPr="00F25603" w:rsidRDefault="00D1204C" w:rsidP="00CC50E1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5603">
        <w:rPr>
          <w:rFonts w:ascii="Times New Roman" w:hAnsi="Times New Roman" w:cs="Times New Roman"/>
          <w:color w:val="auto"/>
          <w:sz w:val="24"/>
          <w:szCs w:val="24"/>
        </w:rPr>
        <w:t>Wysokość opłat za zwiedzanie</w:t>
      </w:r>
      <w:r w:rsidR="00290447" w:rsidRPr="00F256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25603">
        <w:rPr>
          <w:rFonts w:ascii="Times New Roman" w:hAnsi="Times New Roman" w:cs="Times New Roman"/>
          <w:color w:val="auto"/>
          <w:sz w:val="24"/>
          <w:szCs w:val="24"/>
        </w:rPr>
        <w:t>Muzeum Okręgowego Ziemi Kaliskiej w Kaliszu</w:t>
      </w:r>
    </w:p>
    <w:p w:rsidR="00AA6DEF" w:rsidRPr="00F25603" w:rsidRDefault="00AA6DEF" w:rsidP="00AA6DEF">
      <w:pPr>
        <w:rPr>
          <w:rFonts w:ascii="Times New Roman" w:hAnsi="Times New Roman" w:cs="Times New Roman"/>
          <w:sz w:val="24"/>
          <w:szCs w:val="24"/>
        </w:rPr>
      </w:pPr>
    </w:p>
    <w:p w:rsidR="00AA6DEF" w:rsidRPr="00F25603" w:rsidRDefault="00C57844" w:rsidP="00C57844">
      <w:pPr>
        <w:pStyle w:val="Nagwek2"/>
        <w:spacing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5603">
        <w:rPr>
          <w:rFonts w:ascii="Times New Roman" w:hAnsi="Times New Roman" w:cs="Times New Roman"/>
          <w:color w:val="auto"/>
          <w:sz w:val="24"/>
          <w:szCs w:val="24"/>
        </w:rPr>
        <w:t>Rodzaje biletów</w:t>
      </w:r>
    </w:p>
    <w:p w:rsidR="00AA6DEF" w:rsidRPr="00F25603" w:rsidRDefault="00AA6DEF" w:rsidP="00BD71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603">
        <w:rPr>
          <w:rFonts w:ascii="Times New Roman" w:hAnsi="Times New Roman" w:cs="Times New Roman"/>
          <w:sz w:val="24"/>
          <w:szCs w:val="24"/>
        </w:rPr>
        <w:t>Normalny – przysługuje osobom powyżej 18 roku życia</w:t>
      </w:r>
    </w:p>
    <w:p w:rsidR="00AA6DEF" w:rsidRPr="00F25603" w:rsidRDefault="00AA6DEF" w:rsidP="00AA6D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603">
        <w:rPr>
          <w:rFonts w:ascii="Times New Roman" w:hAnsi="Times New Roman" w:cs="Times New Roman"/>
          <w:sz w:val="24"/>
          <w:szCs w:val="24"/>
        </w:rPr>
        <w:t>Ulgowy – opłata ulgowa przysługuje, za okazaniem stosownych dokumentów uprawniających do zniżki, następującym osobom:</w:t>
      </w:r>
    </w:p>
    <w:p w:rsidR="00AA6DEF" w:rsidRPr="00F25603" w:rsidRDefault="00AA6DEF" w:rsidP="00C40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03">
        <w:rPr>
          <w:rFonts w:ascii="Times New Roman" w:hAnsi="Times New Roman" w:cs="Times New Roman"/>
          <w:sz w:val="24"/>
          <w:szCs w:val="24"/>
        </w:rPr>
        <w:t>1) uczniom szkół podstawowych, gimnazjalnych, ponadgimnazjalnych, artystycznych, słuchaczom zakładów kształcenia nauczycieli i kolegiów pracowników służb społecznych, studentom oraz osobom odbywającym studia doktoranckie;</w:t>
      </w:r>
    </w:p>
    <w:p w:rsidR="00AA6DEF" w:rsidRPr="00F25603" w:rsidRDefault="00AA6DEF" w:rsidP="00C40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03">
        <w:rPr>
          <w:rFonts w:ascii="Times New Roman" w:hAnsi="Times New Roman" w:cs="Times New Roman"/>
          <w:sz w:val="24"/>
          <w:szCs w:val="24"/>
        </w:rPr>
        <w:t>2) osobom powyżej 65. roku życia, emerytom, rencistom, rencistom socjalnym a także osobom niepełnosprawnym wraz z opiekunami;</w:t>
      </w:r>
    </w:p>
    <w:p w:rsidR="00AA6DEF" w:rsidRPr="00F25603" w:rsidRDefault="00AA6DEF" w:rsidP="00C40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03">
        <w:rPr>
          <w:rFonts w:ascii="Times New Roman" w:hAnsi="Times New Roman" w:cs="Times New Roman"/>
          <w:sz w:val="24"/>
          <w:szCs w:val="24"/>
        </w:rPr>
        <w:t>3) nauczycielom szkół podstawowych, gimnazjalnych, ponadgimnazjalnych, artystycznych, nauczycielom placówek oświatowo-wychowawczych oraz wychowawcom placówek opiekuńczo-wychowawczych, zakładów poprawczych, schronisk dla nieletnich i ośrodków diagnostyczno-konsultacyjnych;</w:t>
      </w:r>
    </w:p>
    <w:p w:rsidR="00AA6DEF" w:rsidRPr="00F25603" w:rsidRDefault="00AA6DEF" w:rsidP="00C400AE">
      <w:pPr>
        <w:jc w:val="both"/>
        <w:rPr>
          <w:rFonts w:ascii="Times New Roman" w:hAnsi="Times New Roman" w:cs="Times New Roman"/>
          <w:sz w:val="24"/>
          <w:szCs w:val="24"/>
        </w:rPr>
      </w:pPr>
      <w:r w:rsidRPr="00F25603">
        <w:rPr>
          <w:rFonts w:ascii="Times New Roman" w:hAnsi="Times New Roman" w:cs="Times New Roman"/>
          <w:sz w:val="24"/>
          <w:szCs w:val="24"/>
        </w:rPr>
        <w:t>4) osobom fizycznym odznaczonym odznaką „Za opiekę nad zabytkami”, odznaką honorową „Zasłużony działacz kultury”, odznaką honorową „Zasłużony dla Kultury Polskiej” lub wyróżnionym tytułem honorowym „Zasłużony dla Kultury Narodowej”.</w:t>
      </w:r>
    </w:p>
    <w:p w:rsidR="00AA6DEF" w:rsidRPr="00F25603" w:rsidRDefault="00AA6DEF" w:rsidP="00AA6DEF">
      <w:pPr>
        <w:rPr>
          <w:rFonts w:ascii="Times New Roman" w:hAnsi="Times New Roman" w:cs="Times New Roman"/>
          <w:sz w:val="24"/>
          <w:szCs w:val="24"/>
        </w:rPr>
      </w:pPr>
      <w:r w:rsidRPr="00F25603">
        <w:rPr>
          <w:rFonts w:ascii="Times New Roman" w:hAnsi="Times New Roman" w:cs="Times New Roman"/>
          <w:sz w:val="24"/>
          <w:szCs w:val="24"/>
        </w:rPr>
        <w:t>Wycieczkowy – przysługuje grupom zorganizowanym powyżej 15 osób</w:t>
      </w:r>
    </w:p>
    <w:p w:rsidR="00AA6DEF" w:rsidRPr="00F25603" w:rsidRDefault="00AA6DEF" w:rsidP="00AA6DEF">
      <w:pPr>
        <w:rPr>
          <w:rFonts w:ascii="Times New Roman" w:hAnsi="Times New Roman" w:cs="Times New Roman"/>
          <w:sz w:val="24"/>
          <w:szCs w:val="24"/>
        </w:rPr>
      </w:pPr>
      <w:r w:rsidRPr="00F25603">
        <w:rPr>
          <w:rFonts w:ascii="Times New Roman" w:hAnsi="Times New Roman" w:cs="Times New Roman"/>
          <w:sz w:val="24"/>
          <w:szCs w:val="24"/>
        </w:rPr>
        <w:t>Szkolny – przysługuje uczniom szk</w:t>
      </w:r>
      <w:r w:rsidR="00706CA8" w:rsidRPr="00F25603">
        <w:rPr>
          <w:rFonts w:ascii="Times New Roman" w:hAnsi="Times New Roman" w:cs="Times New Roman"/>
          <w:sz w:val="24"/>
          <w:szCs w:val="24"/>
        </w:rPr>
        <w:t>ół podstawowych, gimnazjalnych,</w:t>
      </w:r>
      <w:r w:rsidRPr="00F25603">
        <w:rPr>
          <w:rFonts w:ascii="Times New Roman" w:hAnsi="Times New Roman" w:cs="Times New Roman"/>
          <w:sz w:val="24"/>
          <w:szCs w:val="24"/>
        </w:rPr>
        <w:t xml:space="preserve"> ponadgimnazjalnych</w:t>
      </w:r>
      <w:r w:rsidR="00706CA8" w:rsidRPr="00F25603">
        <w:rPr>
          <w:rFonts w:ascii="Times New Roman" w:hAnsi="Times New Roman" w:cs="Times New Roman"/>
          <w:sz w:val="24"/>
          <w:szCs w:val="24"/>
        </w:rPr>
        <w:t xml:space="preserve"> i</w:t>
      </w:r>
      <w:r w:rsidRPr="00F25603">
        <w:rPr>
          <w:rFonts w:ascii="Times New Roman" w:hAnsi="Times New Roman" w:cs="Times New Roman"/>
          <w:sz w:val="24"/>
          <w:szCs w:val="24"/>
        </w:rPr>
        <w:t xml:space="preserve"> </w:t>
      </w:r>
      <w:r w:rsidR="00706CA8" w:rsidRPr="00F25603">
        <w:rPr>
          <w:rFonts w:ascii="Times New Roman" w:hAnsi="Times New Roman" w:cs="Times New Roman"/>
          <w:sz w:val="24"/>
          <w:szCs w:val="24"/>
        </w:rPr>
        <w:t>artystycznych</w:t>
      </w:r>
      <w:r w:rsidR="009627E3" w:rsidRPr="00F25603">
        <w:rPr>
          <w:rFonts w:ascii="Times New Roman" w:hAnsi="Times New Roman" w:cs="Times New Roman"/>
          <w:sz w:val="24"/>
          <w:szCs w:val="24"/>
        </w:rPr>
        <w:t xml:space="preserve"> oraz studentom i słuchaczom studiów doktoranckich</w:t>
      </w:r>
      <w:r w:rsidR="00706CA8" w:rsidRPr="00F25603">
        <w:rPr>
          <w:rFonts w:ascii="Times New Roman" w:hAnsi="Times New Roman" w:cs="Times New Roman"/>
          <w:sz w:val="24"/>
          <w:szCs w:val="24"/>
        </w:rPr>
        <w:t xml:space="preserve"> </w:t>
      </w:r>
      <w:r w:rsidRPr="00F25603">
        <w:rPr>
          <w:rFonts w:ascii="Times New Roman" w:hAnsi="Times New Roman" w:cs="Times New Roman"/>
          <w:sz w:val="24"/>
          <w:szCs w:val="24"/>
        </w:rPr>
        <w:t>zwiedzającym w grupach zorganizowanych</w:t>
      </w:r>
      <w:r w:rsidR="00032C30" w:rsidRPr="00F25603">
        <w:rPr>
          <w:rFonts w:ascii="Times New Roman" w:hAnsi="Times New Roman" w:cs="Times New Roman"/>
          <w:sz w:val="24"/>
          <w:szCs w:val="24"/>
        </w:rPr>
        <w:t xml:space="preserve"> powyżej 15 osób</w:t>
      </w:r>
    </w:p>
    <w:p w:rsidR="00031851" w:rsidRPr="00F25603" w:rsidRDefault="00031851" w:rsidP="00C400AE">
      <w:pPr>
        <w:jc w:val="both"/>
        <w:rPr>
          <w:rFonts w:ascii="Times New Roman" w:hAnsi="Times New Roman" w:cs="Times New Roman"/>
          <w:sz w:val="24"/>
          <w:szCs w:val="24"/>
        </w:rPr>
      </w:pPr>
      <w:r w:rsidRPr="00F25603">
        <w:rPr>
          <w:rFonts w:ascii="Times New Roman" w:hAnsi="Times New Roman" w:cs="Times New Roman"/>
          <w:sz w:val="24"/>
          <w:szCs w:val="24"/>
        </w:rPr>
        <w:t>Rodzinny – przysługuje grupom składającym się maksymalnie z 6 osób, w tym co najmniej jeden dorosły i pięcioro dzieci powyżej 7 roku życia lub dwójka dorosłych i czwórka dzieci powyżej 7 roku życia</w:t>
      </w:r>
    </w:p>
    <w:p w:rsidR="00EF3D55" w:rsidRPr="00F25603" w:rsidRDefault="00722BBD" w:rsidP="00C400AE">
      <w:pPr>
        <w:jc w:val="both"/>
        <w:rPr>
          <w:rFonts w:ascii="Times New Roman" w:hAnsi="Times New Roman" w:cs="Times New Roman"/>
          <w:sz w:val="24"/>
          <w:szCs w:val="24"/>
        </w:rPr>
      </w:pPr>
      <w:r w:rsidRPr="00F25603">
        <w:rPr>
          <w:rFonts w:ascii="Times New Roman" w:hAnsi="Times New Roman" w:cs="Times New Roman"/>
          <w:sz w:val="24"/>
          <w:szCs w:val="24"/>
        </w:rPr>
        <w:t>Bilet usługi przewodnickiej – umożliwia zwiedzanie z przewodnikiem muzealnym, możliwy do wykupienia zarówno dla osób indywidualnych, jak i grup</w:t>
      </w:r>
      <w:r w:rsidR="00923462" w:rsidRPr="00F25603">
        <w:rPr>
          <w:rFonts w:ascii="Times New Roman" w:hAnsi="Times New Roman" w:cs="Times New Roman"/>
          <w:sz w:val="24"/>
          <w:szCs w:val="24"/>
        </w:rPr>
        <w:t xml:space="preserve"> </w:t>
      </w:r>
      <w:r w:rsidR="00C400AE" w:rsidRPr="00F25603">
        <w:rPr>
          <w:rFonts w:ascii="Times New Roman" w:hAnsi="Times New Roman" w:cs="Times New Roman"/>
          <w:sz w:val="24"/>
          <w:szCs w:val="24"/>
        </w:rPr>
        <w:t>zorganizowanych</w:t>
      </w:r>
    </w:p>
    <w:p w:rsidR="00AA6DEF" w:rsidRPr="00F25603" w:rsidRDefault="00AA6DEF" w:rsidP="00503890">
      <w:pPr>
        <w:pStyle w:val="Nagwek2"/>
        <w:spacing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5603">
        <w:rPr>
          <w:rFonts w:ascii="Times New Roman" w:hAnsi="Times New Roman" w:cs="Times New Roman"/>
          <w:color w:val="auto"/>
          <w:sz w:val="24"/>
          <w:szCs w:val="24"/>
        </w:rPr>
        <w:t>Cennik biletów</w:t>
      </w:r>
    </w:p>
    <w:p w:rsidR="00346D9D" w:rsidRDefault="00AA6DEF" w:rsidP="00C57844">
      <w:pPr>
        <w:pStyle w:val="Nagwek3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F25603">
        <w:rPr>
          <w:rFonts w:ascii="Times New Roman" w:hAnsi="Times New Roman" w:cs="Times New Roman"/>
          <w:color w:val="auto"/>
        </w:rPr>
        <w:t>Budynek główny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064D7" w:rsidRPr="00F25603" w:rsidTr="00F57ABA">
        <w:tc>
          <w:tcPr>
            <w:tcW w:w="4531" w:type="dxa"/>
          </w:tcPr>
          <w:p w:rsidR="00B064D7" w:rsidRPr="00F25603" w:rsidRDefault="00B064D7" w:rsidP="00F5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03">
              <w:rPr>
                <w:rFonts w:ascii="Times New Roman" w:hAnsi="Times New Roman" w:cs="Times New Roman"/>
                <w:sz w:val="24"/>
                <w:szCs w:val="24"/>
              </w:rPr>
              <w:t>Rodzaj biletu</w:t>
            </w:r>
          </w:p>
        </w:tc>
        <w:tc>
          <w:tcPr>
            <w:tcW w:w="4531" w:type="dxa"/>
          </w:tcPr>
          <w:p w:rsidR="00B064D7" w:rsidRPr="00F25603" w:rsidRDefault="00B064D7" w:rsidP="00F5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03">
              <w:rPr>
                <w:rFonts w:ascii="Times New Roman" w:hAnsi="Times New Roman" w:cs="Times New Roman"/>
                <w:sz w:val="24"/>
                <w:szCs w:val="24"/>
              </w:rPr>
              <w:t>Cena biletu</w:t>
            </w:r>
          </w:p>
        </w:tc>
      </w:tr>
      <w:tr w:rsidR="00B064D7" w:rsidRPr="00F25603" w:rsidTr="00F57ABA">
        <w:tc>
          <w:tcPr>
            <w:tcW w:w="4531" w:type="dxa"/>
          </w:tcPr>
          <w:p w:rsidR="00B064D7" w:rsidRPr="00F25603" w:rsidRDefault="00B064D7" w:rsidP="00F57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03">
              <w:rPr>
                <w:rFonts w:ascii="Times New Roman" w:hAnsi="Times New Roman" w:cs="Times New Roman"/>
                <w:sz w:val="24"/>
                <w:szCs w:val="24"/>
              </w:rPr>
              <w:t>Normalny</w:t>
            </w:r>
          </w:p>
        </w:tc>
        <w:tc>
          <w:tcPr>
            <w:tcW w:w="4531" w:type="dxa"/>
          </w:tcPr>
          <w:p w:rsidR="00B064D7" w:rsidRPr="00F25603" w:rsidRDefault="00B064D7" w:rsidP="00F57A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60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B064D7" w:rsidRPr="00F25603" w:rsidTr="00F57ABA">
        <w:tc>
          <w:tcPr>
            <w:tcW w:w="4531" w:type="dxa"/>
          </w:tcPr>
          <w:p w:rsidR="00B064D7" w:rsidRPr="00F25603" w:rsidRDefault="00B064D7" w:rsidP="00F57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03">
              <w:rPr>
                <w:rFonts w:ascii="Times New Roman" w:hAnsi="Times New Roman" w:cs="Times New Roman"/>
                <w:sz w:val="24"/>
                <w:szCs w:val="24"/>
              </w:rPr>
              <w:t>Ulgowy</w:t>
            </w:r>
          </w:p>
        </w:tc>
        <w:tc>
          <w:tcPr>
            <w:tcW w:w="4531" w:type="dxa"/>
          </w:tcPr>
          <w:p w:rsidR="00B064D7" w:rsidRPr="00F25603" w:rsidRDefault="00B064D7" w:rsidP="00F57A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60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B064D7" w:rsidRPr="00F25603" w:rsidTr="00F57ABA">
        <w:tc>
          <w:tcPr>
            <w:tcW w:w="4531" w:type="dxa"/>
          </w:tcPr>
          <w:p w:rsidR="00B064D7" w:rsidRPr="00F25603" w:rsidRDefault="00B064D7" w:rsidP="00F57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03">
              <w:rPr>
                <w:rFonts w:ascii="Times New Roman" w:hAnsi="Times New Roman" w:cs="Times New Roman"/>
                <w:sz w:val="24"/>
                <w:szCs w:val="24"/>
              </w:rPr>
              <w:t>Wycieczkowy</w:t>
            </w:r>
          </w:p>
        </w:tc>
        <w:tc>
          <w:tcPr>
            <w:tcW w:w="4531" w:type="dxa"/>
          </w:tcPr>
          <w:p w:rsidR="00B064D7" w:rsidRPr="00F25603" w:rsidRDefault="00B064D7" w:rsidP="00F57A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603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B064D7" w:rsidRPr="00F25603" w:rsidTr="00F57ABA">
        <w:tc>
          <w:tcPr>
            <w:tcW w:w="4531" w:type="dxa"/>
          </w:tcPr>
          <w:p w:rsidR="00B064D7" w:rsidRPr="00F25603" w:rsidRDefault="00B064D7" w:rsidP="00F57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03">
              <w:rPr>
                <w:rFonts w:ascii="Times New Roman" w:hAnsi="Times New Roman" w:cs="Times New Roman"/>
                <w:sz w:val="24"/>
                <w:szCs w:val="24"/>
              </w:rPr>
              <w:t>Szkolny</w:t>
            </w:r>
          </w:p>
        </w:tc>
        <w:tc>
          <w:tcPr>
            <w:tcW w:w="4531" w:type="dxa"/>
          </w:tcPr>
          <w:p w:rsidR="00B064D7" w:rsidRPr="00F25603" w:rsidRDefault="00B064D7" w:rsidP="00F57A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60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B064D7" w:rsidRPr="00F25603" w:rsidTr="00F57ABA">
        <w:tc>
          <w:tcPr>
            <w:tcW w:w="4531" w:type="dxa"/>
          </w:tcPr>
          <w:p w:rsidR="00B064D7" w:rsidRPr="00F25603" w:rsidRDefault="00B064D7" w:rsidP="00F57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03">
              <w:rPr>
                <w:rFonts w:ascii="Times New Roman" w:hAnsi="Times New Roman" w:cs="Times New Roman"/>
                <w:sz w:val="24"/>
                <w:szCs w:val="24"/>
              </w:rPr>
              <w:t>Rodzinny</w:t>
            </w:r>
          </w:p>
        </w:tc>
        <w:tc>
          <w:tcPr>
            <w:tcW w:w="4531" w:type="dxa"/>
          </w:tcPr>
          <w:p w:rsidR="00B064D7" w:rsidRPr="00F25603" w:rsidRDefault="00B064D7" w:rsidP="00F57A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603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B064D7" w:rsidRPr="00F25603" w:rsidTr="00F57ABA">
        <w:tc>
          <w:tcPr>
            <w:tcW w:w="4531" w:type="dxa"/>
          </w:tcPr>
          <w:p w:rsidR="00B064D7" w:rsidRPr="00F25603" w:rsidRDefault="00B064D7" w:rsidP="00F57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Bilet usługi przewodnickiej</w:t>
            </w:r>
          </w:p>
        </w:tc>
        <w:tc>
          <w:tcPr>
            <w:tcW w:w="4531" w:type="dxa"/>
          </w:tcPr>
          <w:p w:rsidR="00B064D7" w:rsidRPr="00F25603" w:rsidRDefault="00B064D7" w:rsidP="00F57A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</w:tbl>
    <w:p w:rsidR="00B064D7" w:rsidRPr="00B064D7" w:rsidRDefault="00B064D7" w:rsidP="00B064D7"/>
    <w:p w:rsidR="00F048E4" w:rsidRDefault="00F048E4" w:rsidP="00C57844">
      <w:pPr>
        <w:pStyle w:val="Nagwek3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F25603">
        <w:rPr>
          <w:rFonts w:ascii="Times New Roman" w:hAnsi="Times New Roman" w:cs="Times New Roman"/>
          <w:color w:val="auto"/>
        </w:rPr>
        <w:t>Oddział Centrum Rysunku i Grafiki im. Tadeusza Kulisiewicza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064D7" w:rsidRPr="00F25603" w:rsidTr="00F57ABA">
        <w:tc>
          <w:tcPr>
            <w:tcW w:w="4531" w:type="dxa"/>
          </w:tcPr>
          <w:p w:rsidR="00B064D7" w:rsidRPr="00F25603" w:rsidRDefault="00B064D7" w:rsidP="00F5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03">
              <w:rPr>
                <w:rFonts w:ascii="Times New Roman" w:hAnsi="Times New Roman" w:cs="Times New Roman"/>
                <w:sz w:val="24"/>
                <w:szCs w:val="24"/>
              </w:rPr>
              <w:t>Rodzaj biletu</w:t>
            </w:r>
          </w:p>
        </w:tc>
        <w:tc>
          <w:tcPr>
            <w:tcW w:w="4531" w:type="dxa"/>
          </w:tcPr>
          <w:p w:rsidR="00B064D7" w:rsidRPr="00F25603" w:rsidRDefault="00B064D7" w:rsidP="00F5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03">
              <w:rPr>
                <w:rFonts w:ascii="Times New Roman" w:hAnsi="Times New Roman" w:cs="Times New Roman"/>
                <w:sz w:val="24"/>
                <w:szCs w:val="24"/>
              </w:rPr>
              <w:t>Cena biletu</w:t>
            </w:r>
          </w:p>
        </w:tc>
      </w:tr>
      <w:tr w:rsidR="00B064D7" w:rsidRPr="00F25603" w:rsidTr="00F57ABA">
        <w:tc>
          <w:tcPr>
            <w:tcW w:w="4531" w:type="dxa"/>
          </w:tcPr>
          <w:p w:rsidR="00B064D7" w:rsidRPr="00F25603" w:rsidRDefault="00B064D7" w:rsidP="00F57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03">
              <w:rPr>
                <w:rFonts w:ascii="Times New Roman" w:hAnsi="Times New Roman" w:cs="Times New Roman"/>
                <w:sz w:val="24"/>
                <w:szCs w:val="24"/>
              </w:rPr>
              <w:t>Normalny</w:t>
            </w:r>
          </w:p>
        </w:tc>
        <w:tc>
          <w:tcPr>
            <w:tcW w:w="4531" w:type="dxa"/>
          </w:tcPr>
          <w:p w:rsidR="00B064D7" w:rsidRPr="00F25603" w:rsidRDefault="00B064D7" w:rsidP="00F57A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60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B064D7" w:rsidRPr="00F25603" w:rsidTr="00F57ABA">
        <w:tc>
          <w:tcPr>
            <w:tcW w:w="4531" w:type="dxa"/>
          </w:tcPr>
          <w:p w:rsidR="00B064D7" w:rsidRPr="00F25603" w:rsidRDefault="00B064D7" w:rsidP="00F57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Ulgowy</w:t>
            </w:r>
          </w:p>
        </w:tc>
        <w:tc>
          <w:tcPr>
            <w:tcW w:w="4531" w:type="dxa"/>
          </w:tcPr>
          <w:p w:rsidR="00B064D7" w:rsidRPr="00F25603" w:rsidRDefault="00B064D7" w:rsidP="00F57A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60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B064D7" w:rsidRPr="00F25603" w:rsidTr="00F57ABA">
        <w:tc>
          <w:tcPr>
            <w:tcW w:w="4531" w:type="dxa"/>
          </w:tcPr>
          <w:p w:rsidR="00B064D7" w:rsidRPr="00F25603" w:rsidRDefault="00B064D7" w:rsidP="00F57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03">
              <w:rPr>
                <w:rFonts w:ascii="Times New Roman" w:hAnsi="Times New Roman" w:cs="Times New Roman"/>
                <w:sz w:val="24"/>
                <w:szCs w:val="24"/>
              </w:rPr>
              <w:t>Wycieczkowy</w:t>
            </w:r>
          </w:p>
        </w:tc>
        <w:tc>
          <w:tcPr>
            <w:tcW w:w="4531" w:type="dxa"/>
          </w:tcPr>
          <w:p w:rsidR="00B064D7" w:rsidRPr="00F25603" w:rsidRDefault="00B064D7" w:rsidP="00F57A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603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B064D7" w:rsidRPr="00F25603" w:rsidTr="00F57ABA">
        <w:tc>
          <w:tcPr>
            <w:tcW w:w="4531" w:type="dxa"/>
          </w:tcPr>
          <w:p w:rsidR="00B064D7" w:rsidRPr="00F25603" w:rsidRDefault="00B064D7" w:rsidP="00F57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03">
              <w:rPr>
                <w:rFonts w:ascii="Times New Roman" w:hAnsi="Times New Roman" w:cs="Times New Roman"/>
                <w:sz w:val="24"/>
                <w:szCs w:val="24"/>
              </w:rPr>
              <w:t>Szkolny</w:t>
            </w:r>
          </w:p>
        </w:tc>
        <w:tc>
          <w:tcPr>
            <w:tcW w:w="4531" w:type="dxa"/>
          </w:tcPr>
          <w:p w:rsidR="00B064D7" w:rsidRPr="00F25603" w:rsidRDefault="00B064D7" w:rsidP="00F57A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60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B064D7" w:rsidRPr="00F25603" w:rsidTr="00F57ABA">
        <w:tc>
          <w:tcPr>
            <w:tcW w:w="4531" w:type="dxa"/>
          </w:tcPr>
          <w:p w:rsidR="00B064D7" w:rsidRPr="00F25603" w:rsidRDefault="00B064D7" w:rsidP="00F57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03">
              <w:rPr>
                <w:rFonts w:ascii="Times New Roman" w:hAnsi="Times New Roman" w:cs="Times New Roman"/>
                <w:sz w:val="24"/>
                <w:szCs w:val="24"/>
              </w:rPr>
              <w:t>Rodzinny</w:t>
            </w:r>
          </w:p>
        </w:tc>
        <w:tc>
          <w:tcPr>
            <w:tcW w:w="4531" w:type="dxa"/>
          </w:tcPr>
          <w:p w:rsidR="00B064D7" w:rsidRPr="00F25603" w:rsidRDefault="00B064D7" w:rsidP="00F57A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603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B064D7" w:rsidRPr="00F25603" w:rsidTr="00F57ABA">
        <w:tc>
          <w:tcPr>
            <w:tcW w:w="4531" w:type="dxa"/>
          </w:tcPr>
          <w:p w:rsidR="00B064D7" w:rsidRPr="00F25603" w:rsidRDefault="00B064D7" w:rsidP="00F57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Bilet usługi przewodnickiej</w:t>
            </w:r>
          </w:p>
        </w:tc>
        <w:tc>
          <w:tcPr>
            <w:tcW w:w="4531" w:type="dxa"/>
          </w:tcPr>
          <w:p w:rsidR="00B064D7" w:rsidRPr="00F25603" w:rsidRDefault="00B064D7" w:rsidP="00F57A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B064D7" w:rsidRPr="00B064D7" w:rsidRDefault="00B064D7" w:rsidP="00B064D7"/>
    <w:p w:rsidR="00F048E4" w:rsidRDefault="00F048E4" w:rsidP="00C57844">
      <w:pPr>
        <w:pStyle w:val="Nagwek3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F25603">
        <w:rPr>
          <w:rFonts w:ascii="Times New Roman" w:hAnsi="Times New Roman" w:cs="Times New Roman"/>
          <w:color w:val="auto"/>
        </w:rPr>
        <w:t>Oddział Literacki Dworek Marii Dąbrowskiej w Russowie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064D7" w:rsidRPr="00F25603" w:rsidTr="00F57ABA">
        <w:tc>
          <w:tcPr>
            <w:tcW w:w="4531" w:type="dxa"/>
          </w:tcPr>
          <w:p w:rsidR="00B064D7" w:rsidRPr="00F25603" w:rsidRDefault="00B064D7" w:rsidP="00F5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03">
              <w:rPr>
                <w:rFonts w:ascii="Times New Roman" w:hAnsi="Times New Roman" w:cs="Times New Roman"/>
                <w:sz w:val="24"/>
                <w:szCs w:val="24"/>
              </w:rPr>
              <w:t>Rodzaj biletu</w:t>
            </w:r>
          </w:p>
        </w:tc>
        <w:tc>
          <w:tcPr>
            <w:tcW w:w="4531" w:type="dxa"/>
          </w:tcPr>
          <w:p w:rsidR="00B064D7" w:rsidRPr="00F25603" w:rsidRDefault="00B064D7" w:rsidP="00F5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03">
              <w:rPr>
                <w:rFonts w:ascii="Times New Roman" w:hAnsi="Times New Roman" w:cs="Times New Roman"/>
                <w:sz w:val="24"/>
                <w:szCs w:val="24"/>
              </w:rPr>
              <w:t>Cena biletu</w:t>
            </w:r>
          </w:p>
        </w:tc>
      </w:tr>
      <w:tr w:rsidR="00B064D7" w:rsidRPr="00F25603" w:rsidTr="00F57ABA">
        <w:tc>
          <w:tcPr>
            <w:tcW w:w="4531" w:type="dxa"/>
          </w:tcPr>
          <w:p w:rsidR="00B064D7" w:rsidRPr="00F25603" w:rsidRDefault="00B064D7" w:rsidP="00F57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03">
              <w:rPr>
                <w:rFonts w:ascii="Times New Roman" w:hAnsi="Times New Roman" w:cs="Times New Roman"/>
                <w:sz w:val="24"/>
                <w:szCs w:val="24"/>
              </w:rPr>
              <w:t>Normalny</w:t>
            </w:r>
          </w:p>
        </w:tc>
        <w:tc>
          <w:tcPr>
            <w:tcW w:w="4531" w:type="dxa"/>
          </w:tcPr>
          <w:p w:rsidR="00B064D7" w:rsidRPr="00F25603" w:rsidRDefault="00B064D7" w:rsidP="00F57A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560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064D7" w:rsidRPr="00F25603" w:rsidTr="00F57ABA">
        <w:tc>
          <w:tcPr>
            <w:tcW w:w="4531" w:type="dxa"/>
          </w:tcPr>
          <w:p w:rsidR="00B064D7" w:rsidRPr="00F25603" w:rsidRDefault="00B064D7" w:rsidP="00F57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03">
              <w:rPr>
                <w:rFonts w:ascii="Times New Roman" w:hAnsi="Times New Roman" w:cs="Times New Roman"/>
                <w:sz w:val="24"/>
                <w:szCs w:val="24"/>
              </w:rPr>
              <w:t>Ulgowy</w:t>
            </w:r>
          </w:p>
        </w:tc>
        <w:tc>
          <w:tcPr>
            <w:tcW w:w="4531" w:type="dxa"/>
          </w:tcPr>
          <w:p w:rsidR="00B064D7" w:rsidRPr="00F25603" w:rsidRDefault="00B064D7" w:rsidP="00F57A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560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064D7" w:rsidRPr="00F25603" w:rsidTr="00F57ABA">
        <w:tc>
          <w:tcPr>
            <w:tcW w:w="4531" w:type="dxa"/>
          </w:tcPr>
          <w:p w:rsidR="00B064D7" w:rsidRPr="00F25603" w:rsidRDefault="00B064D7" w:rsidP="00F57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03">
              <w:rPr>
                <w:rFonts w:ascii="Times New Roman" w:hAnsi="Times New Roman" w:cs="Times New Roman"/>
                <w:sz w:val="24"/>
                <w:szCs w:val="24"/>
              </w:rPr>
              <w:t>Wycieczkowy</w:t>
            </w:r>
          </w:p>
        </w:tc>
        <w:tc>
          <w:tcPr>
            <w:tcW w:w="4531" w:type="dxa"/>
          </w:tcPr>
          <w:p w:rsidR="00B064D7" w:rsidRPr="00F25603" w:rsidRDefault="00B064D7" w:rsidP="00F57A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560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064D7" w:rsidRPr="00F25603" w:rsidTr="00F57ABA">
        <w:tc>
          <w:tcPr>
            <w:tcW w:w="4531" w:type="dxa"/>
          </w:tcPr>
          <w:p w:rsidR="00B064D7" w:rsidRPr="00F25603" w:rsidRDefault="00B064D7" w:rsidP="00F57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03">
              <w:rPr>
                <w:rFonts w:ascii="Times New Roman" w:hAnsi="Times New Roman" w:cs="Times New Roman"/>
                <w:sz w:val="24"/>
                <w:szCs w:val="24"/>
              </w:rPr>
              <w:t>Szkolny</w:t>
            </w:r>
          </w:p>
        </w:tc>
        <w:tc>
          <w:tcPr>
            <w:tcW w:w="4531" w:type="dxa"/>
          </w:tcPr>
          <w:p w:rsidR="00B064D7" w:rsidRPr="00F25603" w:rsidRDefault="00B064D7" w:rsidP="00F57A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560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064D7" w:rsidRPr="00F25603" w:rsidTr="00F57ABA">
        <w:tc>
          <w:tcPr>
            <w:tcW w:w="4531" w:type="dxa"/>
          </w:tcPr>
          <w:p w:rsidR="00B064D7" w:rsidRPr="00F25603" w:rsidRDefault="00B064D7" w:rsidP="00F57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03">
              <w:rPr>
                <w:rFonts w:ascii="Times New Roman" w:hAnsi="Times New Roman" w:cs="Times New Roman"/>
                <w:sz w:val="24"/>
                <w:szCs w:val="24"/>
              </w:rPr>
              <w:t>Rodzinny</w:t>
            </w:r>
          </w:p>
        </w:tc>
        <w:tc>
          <w:tcPr>
            <w:tcW w:w="4531" w:type="dxa"/>
          </w:tcPr>
          <w:p w:rsidR="00B064D7" w:rsidRPr="00F25603" w:rsidRDefault="00B064D7" w:rsidP="00F57A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2560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064D7" w:rsidRPr="00F25603" w:rsidTr="00F57ABA">
        <w:tc>
          <w:tcPr>
            <w:tcW w:w="4531" w:type="dxa"/>
          </w:tcPr>
          <w:p w:rsidR="00B064D7" w:rsidRPr="00F25603" w:rsidRDefault="00B064D7" w:rsidP="00F57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Bilet usługi przewodnickiej</w:t>
            </w:r>
          </w:p>
        </w:tc>
        <w:tc>
          <w:tcPr>
            <w:tcW w:w="4531" w:type="dxa"/>
          </w:tcPr>
          <w:p w:rsidR="00B064D7" w:rsidRPr="00F25603" w:rsidRDefault="00B064D7" w:rsidP="00F57A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290447" w:rsidRPr="00F25603" w:rsidRDefault="00290447" w:rsidP="00AA6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4AFF" w:rsidRPr="00F25603" w:rsidRDefault="00E64AFF" w:rsidP="00B064D7">
      <w:pPr>
        <w:pStyle w:val="Nagwek3"/>
        <w:numPr>
          <w:ilvl w:val="0"/>
          <w:numId w:val="2"/>
        </w:numPr>
        <w:spacing w:after="240"/>
        <w:rPr>
          <w:rFonts w:ascii="Times New Roman" w:hAnsi="Times New Roman" w:cs="Times New Roman"/>
          <w:color w:val="auto"/>
        </w:rPr>
      </w:pPr>
      <w:r w:rsidRPr="00F25603">
        <w:rPr>
          <w:rFonts w:ascii="Times New Roman" w:hAnsi="Times New Roman" w:cs="Times New Roman"/>
          <w:color w:val="auto"/>
        </w:rPr>
        <w:t>Oddział Rezerwat Archeologiczny w Kaliszu-</w:t>
      </w:r>
      <w:proofErr w:type="spellStart"/>
      <w:r w:rsidRPr="00F25603">
        <w:rPr>
          <w:rFonts w:ascii="Times New Roman" w:hAnsi="Times New Roman" w:cs="Times New Roman"/>
          <w:color w:val="auto"/>
        </w:rPr>
        <w:t>Zawodziu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5603" w:rsidRPr="00F25603" w:rsidTr="00A82C66">
        <w:tc>
          <w:tcPr>
            <w:tcW w:w="4531" w:type="dxa"/>
          </w:tcPr>
          <w:p w:rsidR="00E64AFF" w:rsidRPr="00F25603" w:rsidRDefault="00E64AFF" w:rsidP="00A82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03">
              <w:rPr>
                <w:rFonts w:ascii="Times New Roman" w:hAnsi="Times New Roman" w:cs="Times New Roman"/>
                <w:sz w:val="24"/>
                <w:szCs w:val="24"/>
              </w:rPr>
              <w:t>Rodzaj biletu</w:t>
            </w:r>
          </w:p>
        </w:tc>
        <w:tc>
          <w:tcPr>
            <w:tcW w:w="4531" w:type="dxa"/>
          </w:tcPr>
          <w:p w:rsidR="00E64AFF" w:rsidRPr="00F25603" w:rsidRDefault="00E64AFF" w:rsidP="00A82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03">
              <w:rPr>
                <w:rFonts w:ascii="Times New Roman" w:hAnsi="Times New Roman" w:cs="Times New Roman"/>
                <w:sz w:val="24"/>
                <w:szCs w:val="24"/>
              </w:rPr>
              <w:t>Cena biletu</w:t>
            </w:r>
          </w:p>
        </w:tc>
      </w:tr>
      <w:tr w:rsidR="00F25603" w:rsidRPr="00F25603" w:rsidTr="00A82C66">
        <w:tc>
          <w:tcPr>
            <w:tcW w:w="4531" w:type="dxa"/>
          </w:tcPr>
          <w:p w:rsidR="00E64AFF" w:rsidRPr="00F25603" w:rsidRDefault="00C57844" w:rsidP="00A82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03">
              <w:rPr>
                <w:rFonts w:ascii="Times New Roman" w:hAnsi="Times New Roman" w:cs="Times New Roman"/>
                <w:sz w:val="24"/>
                <w:szCs w:val="24"/>
              </w:rPr>
              <w:t>Normalny</w:t>
            </w:r>
          </w:p>
        </w:tc>
        <w:tc>
          <w:tcPr>
            <w:tcW w:w="4531" w:type="dxa"/>
          </w:tcPr>
          <w:p w:rsidR="00E64AFF" w:rsidRPr="00F25603" w:rsidRDefault="00B064D7" w:rsidP="00C578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64AFF" w:rsidRPr="00F2560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25603" w:rsidRPr="00F25603" w:rsidTr="00A82C66">
        <w:tc>
          <w:tcPr>
            <w:tcW w:w="4531" w:type="dxa"/>
          </w:tcPr>
          <w:p w:rsidR="00E64AFF" w:rsidRPr="00F25603" w:rsidRDefault="00C57844" w:rsidP="00A82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03">
              <w:rPr>
                <w:rFonts w:ascii="Times New Roman" w:hAnsi="Times New Roman" w:cs="Times New Roman"/>
                <w:sz w:val="24"/>
                <w:szCs w:val="24"/>
              </w:rPr>
              <w:t>Ulgowy</w:t>
            </w:r>
          </w:p>
        </w:tc>
        <w:tc>
          <w:tcPr>
            <w:tcW w:w="4531" w:type="dxa"/>
          </w:tcPr>
          <w:p w:rsidR="00E64AFF" w:rsidRPr="00F25603" w:rsidRDefault="00B064D7" w:rsidP="00C578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4AFF" w:rsidRPr="00F2560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25603" w:rsidRPr="00F25603" w:rsidTr="00A82C66">
        <w:tc>
          <w:tcPr>
            <w:tcW w:w="4531" w:type="dxa"/>
          </w:tcPr>
          <w:p w:rsidR="00E64AFF" w:rsidRPr="00F25603" w:rsidRDefault="00C57844" w:rsidP="00A82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03">
              <w:rPr>
                <w:rFonts w:ascii="Times New Roman" w:hAnsi="Times New Roman" w:cs="Times New Roman"/>
                <w:sz w:val="24"/>
                <w:szCs w:val="24"/>
              </w:rPr>
              <w:t>Wycieczkowy</w:t>
            </w:r>
          </w:p>
        </w:tc>
        <w:tc>
          <w:tcPr>
            <w:tcW w:w="4531" w:type="dxa"/>
          </w:tcPr>
          <w:p w:rsidR="00E64AFF" w:rsidRPr="00F25603" w:rsidRDefault="00B064D7" w:rsidP="00C578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4AFF" w:rsidRPr="00F2560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25603" w:rsidRPr="00F25603" w:rsidTr="00A82C66">
        <w:tc>
          <w:tcPr>
            <w:tcW w:w="4531" w:type="dxa"/>
          </w:tcPr>
          <w:p w:rsidR="00E64AFF" w:rsidRPr="00F25603" w:rsidRDefault="00C57844" w:rsidP="00A82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03">
              <w:rPr>
                <w:rFonts w:ascii="Times New Roman" w:hAnsi="Times New Roman" w:cs="Times New Roman"/>
                <w:sz w:val="24"/>
                <w:szCs w:val="24"/>
              </w:rPr>
              <w:t>Szkolny</w:t>
            </w:r>
          </w:p>
        </w:tc>
        <w:tc>
          <w:tcPr>
            <w:tcW w:w="4531" w:type="dxa"/>
          </w:tcPr>
          <w:p w:rsidR="00E64AFF" w:rsidRPr="00F25603" w:rsidRDefault="00B064D7" w:rsidP="00C578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4AFF" w:rsidRPr="00F2560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64AFF" w:rsidRPr="00F25603" w:rsidTr="00A82C66">
        <w:tc>
          <w:tcPr>
            <w:tcW w:w="4531" w:type="dxa"/>
          </w:tcPr>
          <w:p w:rsidR="00E64AFF" w:rsidRPr="00F25603" w:rsidRDefault="00C57844" w:rsidP="00A82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03">
              <w:rPr>
                <w:rFonts w:ascii="Times New Roman" w:hAnsi="Times New Roman" w:cs="Times New Roman"/>
                <w:sz w:val="24"/>
                <w:szCs w:val="24"/>
              </w:rPr>
              <w:t>Rodzinny</w:t>
            </w:r>
          </w:p>
        </w:tc>
        <w:tc>
          <w:tcPr>
            <w:tcW w:w="4531" w:type="dxa"/>
          </w:tcPr>
          <w:p w:rsidR="00E64AFF" w:rsidRPr="00F25603" w:rsidRDefault="00B064D7" w:rsidP="00C578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64AFF" w:rsidRPr="00F2560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064D7" w:rsidRPr="00F25603" w:rsidTr="00A82C66">
        <w:tc>
          <w:tcPr>
            <w:tcW w:w="4531" w:type="dxa"/>
          </w:tcPr>
          <w:p w:rsidR="00B064D7" w:rsidRPr="00F25603" w:rsidRDefault="00B064D7" w:rsidP="00A82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Bilet usługi przewodnickiej</w:t>
            </w:r>
          </w:p>
        </w:tc>
        <w:tc>
          <w:tcPr>
            <w:tcW w:w="4531" w:type="dxa"/>
          </w:tcPr>
          <w:p w:rsidR="00B064D7" w:rsidRPr="00F25603" w:rsidRDefault="00B064D7" w:rsidP="00C578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B064D7" w:rsidRPr="00F25603" w:rsidTr="00A82C66">
        <w:tc>
          <w:tcPr>
            <w:tcW w:w="4531" w:type="dxa"/>
          </w:tcPr>
          <w:p w:rsidR="00B064D7" w:rsidRPr="00F25603" w:rsidRDefault="00B064D7" w:rsidP="00A82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Bilet usługi przewodnickiej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języku angielskim</w:t>
            </w:r>
          </w:p>
        </w:tc>
        <w:tc>
          <w:tcPr>
            <w:tcW w:w="4531" w:type="dxa"/>
          </w:tcPr>
          <w:p w:rsidR="00B064D7" w:rsidRPr="00F25603" w:rsidRDefault="00B064D7" w:rsidP="00C578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503890" w:rsidRPr="00F25603" w:rsidRDefault="00503890" w:rsidP="00B064D7">
      <w:pPr>
        <w:pStyle w:val="Nagwek3"/>
        <w:spacing w:after="240"/>
        <w:rPr>
          <w:rFonts w:ascii="Times New Roman" w:hAnsi="Times New Roman" w:cs="Times New Roman"/>
          <w:color w:val="auto"/>
        </w:rPr>
      </w:pPr>
    </w:p>
    <w:p w:rsidR="00503890" w:rsidRPr="00F25603" w:rsidRDefault="00503890" w:rsidP="00E64A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03890" w:rsidRPr="00F25603" w:rsidSect="00290447">
      <w:foot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905" w:rsidRDefault="002A4905" w:rsidP="00716FA6">
      <w:pPr>
        <w:spacing w:after="0" w:line="240" w:lineRule="auto"/>
      </w:pPr>
      <w:r>
        <w:separator/>
      </w:r>
    </w:p>
  </w:endnote>
  <w:endnote w:type="continuationSeparator" w:id="0">
    <w:p w:rsidR="002A4905" w:rsidRDefault="002A4905" w:rsidP="00716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353742"/>
      <w:docPartObj>
        <w:docPartGallery w:val="Page Numbers (Bottom of Page)"/>
        <w:docPartUnique/>
      </w:docPartObj>
    </w:sdtPr>
    <w:sdtEndPr/>
    <w:sdtContent>
      <w:p w:rsidR="00716FA6" w:rsidRDefault="00716F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4D7">
          <w:rPr>
            <w:noProof/>
          </w:rPr>
          <w:t>2</w:t>
        </w:r>
        <w:r>
          <w:fldChar w:fldCharType="end"/>
        </w:r>
      </w:p>
    </w:sdtContent>
  </w:sdt>
  <w:p w:rsidR="00716FA6" w:rsidRDefault="00716F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905" w:rsidRDefault="002A4905" w:rsidP="00716FA6">
      <w:pPr>
        <w:spacing w:after="0" w:line="240" w:lineRule="auto"/>
      </w:pPr>
      <w:r>
        <w:separator/>
      </w:r>
    </w:p>
  </w:footnote>
  <w:footnote w:type="continuationSeparator" w:id="0">
    <w:p w:rsidR="002A4905" w:rsidRDefault="002A4905" w:rsidP="00716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423C2"/>
    <w:multiLevelType w:val="hybridMultilevel"/>
    <w:tmpl w:val="82DCB0B6"/>
    <w:lvl w:ilvl="0" w:tplc="96163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36599"/>
    <w:multiLevelType w:val="hybridMultilevel"/>
    <w:tmpl w:val="EDE02E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4C"/>
    <w:rsid w:val="00031851"/>
    <w:rsid w:val="00032C30"/>
    <w:rsid w:val="00054D62"/>
    <w:rsid w:val="000E79C6"/>
    <w:rsid w:val="00114411"/>
    <w:rsid w:val="00162F7C"/>
    <w:rsid w:val="00290447"/>
    <w:rsid w:val="0029106C"/>
    <w:rsid w:val="002A4905"/>
    <w:rsid w:val="002E57C6"/>
    <w:rsid w:val="00346D9D"/>
    <w:rsid w:val="003B04EC"/>
    <w:rsid w:val="003B2BF1"/>
    <w:rsid w:val="003E25C0"/>
    <w:rsid w:val="004214DA"/>
    <w:rsid w:val="00503890"/>
    <w:rsid w:val="005F575E"/>
    <w:rsid w:val="00603276"/>
    <w:rsid w:val="006358A6"/>
    <w:rsid w:val="006912F7"/>
    <w:rsid w:val="00706CA8"/>
    <w:rsid w:val="00716FA6"/>
    <w:rsid w:val="00722BBD"/>
    <w:rsid w:val="00921427"/>
    <w:rsid w:val="00923462"/>
    <w:rsid w:val="009627E3"/>
    <w:rsid w:val="00A544B8"/>
    <w:rsid w:val="00A86D5A"/>
    <w:rsid w:val="00AA6DEF"/>
    <w:rsid w:val="00AE7CF1"/>
    <w:rsid w:val="00B064D7"/>
    <w:rsid w:val="00BD7133"/>
    <w:rsid w:val="00C400AE"/>
    <w:rsid w:val="00C52330"/>
    <w:rsid w:val="00C57844"/>
    <w:rsid w:val="00C9701D"/>
    <w:rsid w:val="00CC50E1"/>
    <w:rsid w:val="00D06DC5"/>
    <w:rsid w:val="00D1204C"/>
    <w:rsid w:val="00DA012E"/>
    <w:rsid w:val="00DE2FD9"/>
    <w:rsid w:val="00E10A28"/>
    <w:rsid w:val="00E4721F"/>
    <w:rsid w:val="00E64AFF"/>
    <w:rsid w:val="00E85AC1"/>
    <w:rsid w:val="00EB423B"/>
    <w:rsid w:val="00EF3D55"/>
    <w:rsid w:val="00F048E4"/>
    <w:rsid w:val="00F20F7D"/>
    <w:rsid w:val="00F25603"/>
    <w:rsid w:val="00F7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6476A-41C2-4F60-9B73-F4E9CC13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6D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6D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2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90447"/>
    <w:pPr>
      <w:ind w:left="720"/>
      <w:contextualSpacing/>
    </w:pPr>
  </w:style>
  <w:style w:type="table" w:styleId="Tabela-Siatka">
    <w:name w:val="Table Grid"/>
    <w:basedOn w:val="Standardowy"/>
    <w:uiPriority w:val="39"/>
    <w:rsid w:val="00AA6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AA6D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A6DE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16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FA6"/>
  </w:style>
  <w:style w:type="paragraph" w:styleId="Stopka">
    <w:name w:val="footer"/>
    <w:basedOn w:val="Normalny"/>
    <w:link w:val="StopkaZnak"/>
    <w:uiPriority w:val="99"/>
    <w:unhideWhenUsed/>
    <w:rsid w:val="00716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Kucharska</dc:creator>
  <cp:keywords/>
  <dc:description/>
  <cp:lastModifiedBy>sylwia</cp:lastModifiedBy>
  <cp:revision>10</cp:revision>
  <dcterms:created xsi:type="dcterms:W3CDTF">2016-03-04T10:29:00Z</dcterms:created>
  <dcterms:modified xsi:type="dcterms:W3CDTF">2019-03-25T12:15:00Z</dcterms:modified>
</cp:coreProperties>
</file>