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BC2CA" w14:textId="69A32027" w:rsidR="00F10A28" w:rsidRPr="006469E7" w:rsidRDefault="00F10A28" w:rsidP="00B60B7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9E7">
        <w:rPr>
          <w:rFonts w:ascii="Times New Roman" w:hAnsi="Times New Roman" w:cs="Times New Roman"/>
          <w:sz w:val="24"/>
          <w:szCs w:val="24"/>
        </w:rPr>
        <w:t xml:space="preserve">Kalisz, </w:t>
      </w:r>
      <w:r w:rsidR="005D7D13">
        <w:rPr>
          <w:rFonts w:ascii="Times New Roman" w:hAnsi="Times New Roman" w:cs="Times New Roman"/>
          <w:sz w:val="24"/>
          <w:szCs w:val="24"/>
        </w:rPr>
        <w:t>4 października 2021</w:t>
      </w:r>
      <w:r w:rsidRPr="006469E7">
        <w:rPr>
          <w:rFonts w:ascii="Times New Roman" w:hAnsi="Times New Roman" w:cs="Times New Roman"/>
          <w:sz w:val="24"/>
          <w:szCs w:val="24"/>
        </w:rPr>
        <w:t xml:space="preserve"> 2021 r.</w:t>
      </w:r>
    </w:p>
    <w:p w14:paraId="06E69769" w14:textId="1FF4B6E9" w:rsidR="001B0ADC" w:rsidRDefault="001B0ADC" w:rsidP="00646009">
      <w:pPr>
        <w:pStyle w:val="Bezodstpw"/>
        <w:spacing w:line="276" w:lineRule="auto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</w:p>
    <w:p w14:paraId="0A19BE99" w14:textId="77777777" w:rsidR="00D8330F" w:rsidRDefault="00D8330F" w:rsidP="00646009">
      <w:pPr>
        <w:pStyle w:val="Bezodstpw"/>
        <w:spacing w:line="276" w:lineRule="auto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</w:p>
    <w:p w14:paraId="564C8D4F" w14:textId="20919465" w:rsidR="00F10A28" w:rsidRPr="005D7D13" w:rsidRDefault="00F10A28" w:rsidP="005D7D13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r w:rsidRPr="006469E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Zapytanie ofertowe</w:t>
      </w:r>
      <w:r w:rsidR="00D62B3C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69E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A13C35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realizację</w:t>
      </w:r>
      <w:r w:rsidRPr="006469E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3C35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zadania </w:t>
      </w:r>
      <w:r w:rsidR="005D7D13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pn. </w:t>
      </w:r>
      <w:r w:rsidRPr="006469E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„</w:t>
      </w:r>
      <w:r w:rsidR="00A13C3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13C35" w:rsidRPr="00A13C35">
        <w:rPr>
          <w:rFonts w:ascii="Times New Roman" w:hAnsi="Times New Roman" w:cs="Times New Roman"/>
          <w:b/>
          <w:bCs/>
          <w:sz w:val="24"/>
          <w:szCs w:val="24"/>
        </w:rPr>
        <w:t>ykonanie prac pielęgnacyjnych przy siedmiu drzewach oraz usunięcie jednego drzewa w parku przy O</w:t>
      </w:r>
      <w:r w:rsidR="005D7D13">
        <w:rPr>
          <w:rFonts w:ascii="Times New Roman" w:hAnsi="Times New Roman" w:cs="Times New Roman"/>
          <w:b/>
          <w:bCs/>
          <w:sz w:val="24"/>
          <w:szCs w:val="24"/>
        </w:rPr>
        <w:t>ddziale Literackim MOZK – Dworek</w:t>
      </w:r>
      <w:r w:rsidR="00A13C35" w:rsidRPr="00A13C35">
        <w:rPr>
          <w:rFonts w:ascii="Times New Roman" w:hAnsi="Times New Roman" w:cs="Times New Roman"/>
          <w:b/>
          <w:bCs/>
          <w:sz w:val="24"/>
          <w:szCs w:val="24"/>
        </w:rPr>
        <w:t xml:space="preserve"> Marii Dąbrowskiej w Russowie</w:t>
      </w:r>
      <w:r w:rsidRPr="00A13C35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”</w:t>
      </w:r>
    </w:p>
    <w:p w14:paraId="7D18F756" w14:textId="77777777" w:rsidR="001B0ADC" w:rsidRPr="006469E7" w:rsidRDefault="001B0ADC" w:rsidP="00646009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5E5F1" w14:textId="18B19EAB" w:rsidR="00F10A28" w:rsidRDefault="00F10A28" w:rsidP="006469E7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</w:p>
    <w:p w14:paraId="7120CA9A" w14:textId="77777777" w:rsidR="00D8330F" w:rsidRPr="006469E7" w:rsidRDefault="00D8330F" w:rsidP="006469E7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</w:p>
    <w:p w14:paraId="15E32B04" w14:textId="77777777" w:rsidR="00F10A28" w:rsidRPr="006469E7" w:rsidRDefault="00F10A28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I. </w:t>
      </w:r>
      <w:r w:rsidRPr="006469E7">
        <w:rPr>
          <w:rStyle w:val="Pogrubienie"/>
          <w:rFonts w:ascii="Times New Roman" w:hAnsi="Times New Roman" w:cs="Times New Roman"/>
          <w:sz w:val="24"/>
          <w:szCs w:val="24"/>
        </w:rPr>
        <w:t>Dane Zamawiającego</w:t>
      </w:r>
    </w:p>
    <w:p w14:paraId="5B77D8B2" w14:textId="77777777" w:rsidR="006469E7" w:rsidRPr="006469E7" w:rsidRDefault="00F10A28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Fonts w:ascii="Times New Roman" w:hAnsi="Times New Roman" w:cs="Times New Roman"/>
          <w:sz w:val="24"/>
          <w:szCs w:val="24"/>
        </w:rPr>
        <w:t>Muzeum Okręgowe Ziemi Kaliskiej w Kaliszu</w:t>
      </w:r>
    </w:p>
    <w:p w14:paraId="643D9190" w14:textId="307389BD" w:rsidR="00F10A28" w:rsidRPr="006469E7" w:rsidRDefault="00F10A28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Fonts w:ascii="Times New Roman" w:hAnsi="Times New Roman" w:cs="Times New Roman"/>
          <w:sz w:val="24"/>
          <w:szCs w:val="24"/>
        </w:rPr>
        <w:t>ul. Kościuszki 12</w:t>
      </w:r>
    </w:p>
    <w:p w14:paraId="29061CA7" w14:textId="0B6FE234" w:rsidR="00F10A28" w:rsidRPr="006469E7" w:rsidRDefault="00F10A28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Fonts w:ascii="Times New Roman" w:hAnsi="Times New Roman" w:cs="Times New Roman"/>
          <w:sz w:val="24"/>
          <w:szCs w:val="24"/>
        </w:rPr>
        <w:t>62-800 Kalisz, tel. 062</w:t>
      </w:r>
      <w:r w:rsidR="00991ABD">
        <w:rPr>
          <w:rFonts w:ascii="Times New Roman" w:hAnsi="Times New Roman" w:cs="Times New Roman"/>
          <w:sz w:val="24"/>
          <w:szCs w:val="24"/>
        </w:rPr>
        <w:t> </w:t>
      </w:r>
      <w:r w:rsidRPr="006469E7">
        <w:rPr>
          <w:rFonts w:ascii="Times New Roman" w:hAnsi="Times New Roman" w:cs="Times New Roman"/>
          <w:sz w:val="24"/>
          <w:szCs w:val="24"/>
        </w:rPr>
        <w:t>757</w:t>
      </w:r>
      <w:r w:rsidR="00991ABD">
        <w:rPr>
          <w:rFonts w:ascii="Times New Roman" w:hAnsi="Times New Roman" w:cs="Times New Roman"/>
          <w:sz w:val="24"/>
          <w:szCs w:val="24"/>
        </w:rPr>
        <w:t xml:space="preserve"> </w:t>
      </w:r>
      <w:r w:rsidRPr="006469E7">
        <w:rPr>
          <w:rFonts w:ascii="Times New Roman" w:hAnsi="Times New Roman" w:cs="Times New Roman"/>
          <w:sz w:val="24"/>
          <w:szCs w:val="24"/>
        </w:rPr>
        <w:t>16</w:t>
      </w:r>
      <w:r w:rsidR="00991ABD">
        <w:rPr>
          <w:rFonts w:ascii="Times New Roman" w:hAnsi="Times New Roman" w:cs="Times New Roman"/>
          <w:sz w:val="24"/>
          <w:szCs w:val="24"/>
        </w:rPr>
        <w:t xml:space="preserve"> </w:t>
      </w:r>
      <w:r w:rsidRPr="006469E7">
        <w:rPr>
          <w:rFonts w:ascii="Times New Roman" w:hAnsi="Times New Roman" w:cs="Times New Roman"/>
          <w:sz w:val="24"/>
          <w:szCs w:val="24"/>
        </w:rPr>
        <w:t>08</w:t>
      </w:r>
    </w:p>
    <w:p w14:paraId="6A85F640" w14:textId="77777777" w:rsidR="00F10A28" w:rsidRPr="006469E7" w:rsidRDefault="00F10A28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9E7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6469E7">
        <w:rPr>
          <w:rFonts w:ascii="Times New Roman" w:hAnsi="Times New Roman" w:cs="Times New Roman"/>
          <w:sz w:val="24"/>
          <w:szCs w:val="24"/>
          <w:lang w:val="de-DE"/>
        </w:rPr>
        <w:t>: biuro@muzeumwkaliszu.pl</w:t>
      </w:r>
    </w:p>
    <w:p w14:paraId="79386698" w14:textId="77777777" w:rsidR="000E4C85" w:rsidRPr="006469E7" w:rsidRDefault="000E4C85" w:rsidP="006469E7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6165095D" w14:textId="7A7BC4C3" w:rsidR="006E2A34" w:rsidRPr="006469E7" w:rsidRDefault="006E2A34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Style w:val="Pogrubienie"/>
          <w:rFonts w:ascii="Times New Roman" w:hAnsi="Times New Roman" w:cs="Times New Roman"/>
          <w:sz w:val="24"/>
          <w:szCs w:val="24"/>
        </w:rPr>
        <w:t>II. Opis przedmiotu zamówienia</w:t>
      </w:r>
    </w:p>
    <w:p w14:paraId="4699600B" w14:textId="79B828B6" w:rsidR="00646009" w:rsidRDefault="00331097" w:rsidP="00646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009">
        <w:rPr>
          <w:rFonts w:ascii="Times New Roman" w:hAnsi="Times New Roman" w:cs="Times New Roman"/>
          <w:sz w:val="24"/>
          <w:szCs w:val="24"/>
        </w:rPr>
        <w:t xml:space="preserve">Przedmiotem zamówienia jest wykonanie prac pielęgnacyjnych przy </w:t>
      </w:r>
      <w:r w:rsidR="002B2470" w:rsidRPr="00646009">
        <w:rPr>
          <w:rFonts w:ascii="Times New Roman" w:hAnsi="Times New Roman" w:cs="Times New Roman"/>
          <w:sz w:val="24"/>
          <w:szCs w:val="24"/>
        </w:rPr>
        <w:t>siedmiu drzewach oraz usunięcie jednego drzewa w parku przy O</w:t>
      </w:r>
      <w:r w:rsidR="005D7D13">
        <w:rPr>
          <w:rFonts w:ascii="Times New Roman" w:hAnsi="Times New Roman" w:cs="Times New Roman"/>
          <w:sz w:val="24"/>
          <w:szCs w:val="24"/>
        </w:rPr>
        <w:t>ddziale Literackim MOZK – Dworek</w:t>
      </w:r>
      <w:r w:rsidR="002B2470" w:rsidRPr="00646009">
        <w:rPr>
          <w:rFonts w:ascii="Times New Roman" w:hAnsi="Times New Roman" w:cs="Times New Roman"/>
          <w:sz w:val="24"/>
          <w:szCs w:val="24"/>
        </w:rPr>
        <w:t xml:space="preserve"> Marii Dąbrowskiej w Russowie (Russów 49, 62-817 Żelazków).</w:t>
      </w:r>
      <w:r w:rsidR="00EF27ED" w:rsidRPr="00646009">
        <w:rPr>
          <w:rFonts w:ascii="Times New Roman" w:hAnsi="Times New Roman" w:cs="Times New Roman"/>
          <w:sz w:val="24"/>
          <w:szCs w:val="24"/>
        </w:rPr>
        <w:t xml:space="preserve"> Ze względu na codzienne i całodzienne udostępnianie </w:t>
      </w:r>
      <w:r w:rsidR="00414D93" w:rsidRPr="00646009">
        <w:rPr>
          <w:rFonts w:ascii="Times New Roman" w:hAnsi="Times New Roman" w:cs="Times New Roman"/>
          <w:sz w:val="24"/>
          <w:szCs w:val="24"/>
        </w:rPr>
        <w:t>p</w:t>
      </w:r>
      <w:r w:rsidR="00EF27ED" w:rsidRPr="00646009">
        <w:rPr>
          <w:rFonts w:ascii="Times New Roman" w:hAnsi="Times New Roman" w:cs="Times New Roman"/>
          <w:sz w:val="24"/>
          <w:szCs w:val="24"/>
        </w:rPr>
        <w:t xml:space="preserve">arku zwiedzającym oraz prowadzenie prac budowlano-konserwatorskich przy dworku oraz obiektach wchodzących w skład skansenu, prace winny być zorganizowane w sposób nie zagrażający </w:t>
      </w:r>
      <w:r w:rsidR="00414D93" w:rsidRPr="00646009">
        <w:rPr>
          <w:rFonts w:ascii="Times New Roman" w:hAnsi="Times New Roman" w:cs="Times New Roman"/>
          <w:sz w:val="24"/>
          <w:szCs w:val="24"/>
        </w:rPr>
        <w:t>osobom przebywającym w</w:t>
      </w:r>
      <w:r w:rsidR="00EF27ED" w:rsidRPr="00646009">
        <w:rPr>
          <w:rFonts w:ascii="Times New Roman" w:hAnsi="Times New Roman" w:cs="Times New Roman"/>
          <w:sz w:val="24"/>
          <w:szCs w:val="24"/>
        </w:rPr>
        <w:t xml:space="preserve"> </w:t>
      </w:r>
      <w:r w:rsidR="00414D93" w:rsidRPr="00646009">
        <w:rPr>
          <w:rFonts w:ascii="Times New Roman" w:hAnsi="Times New Roman" w:cs="Times New Roman"/>
          <w:sz w:val="24"/>
          <w:szCs w:val="24"/>
        </w:rPr>
        <w:t>p</w:t>
      </w:r>
      <w:r w:rsidR="00EF27ED" w:rsidRPr="00646009">
        <w:rPr>
          <w:rFonts w:ascii="Times New Roman" w:hAnsi="Times New Roman" w:cs="Times New Roman"/>
          <w:sz w:val="24"/>
          <w:szCs w:val="24"/>
        </w:rPr>
        <w:t>arku, a drewno z prac pielęgnacyjnych winno być natychmiast usuwane</w:t>
      </w:r>
      <w:r w:rsidR="00414D93" w:rsidRPr="00646009">
        <w:rPr>
          <w:rFonts w:ascii="Times New Roman" w:hAnsi="Times New Roman" w:cs="Times New Roman"/>
          <w:sz w:val="24"/>
          <w:szCs w:val="24"/>
        </w:rPr>
        <w:t>.</w:t>
      </w:r>
    </w:p>
    <w:p w14:paraId="6CFC421D" w14:textId="77777777" w:rsidR="00935D3F" w:rsidRDefault="00935D3F" w:rsidP="00646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33066" w14:textId="50582777" w:rsidR="00646009" w:rsidRPr="00646009" w:rsidRDefault="00646009" w:rsidP="00646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009">
        <w:rPr>
          <w:rFonts w:ascii="Times New Roman" w:hAnsi="Times New Roman" w:cs="Times New Roman"/>
          <w:sz w:val="24"/>
          <w:szCs w:val="24"/>
        </w:rPr>
        <w:t>Zamawiający informuje, że Park wpisany jest do rejestru zabytków, rosną w 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009">
        <w:rPr>
          <w:rFonts w:ascii="Times New Roman" w:hAnsi="Times New Roman" w:cs="Times New Roman"/>
          <w:sz w:val="24"/>
          <w:szCs w:val="24"/>
        </w:rPr>
        <w:t>chro</w:t>
      </w:r>
      <w:r w:rsidR="005D7D13">
        <w:rPr>
          <w:rFonts w:ascii="Times New Roman" w:hAnsi="Times New Roman" w:cs="Times New Roman"/>
          <w:sz w:val="24"/>
          <w:szCs w:val="24"/>
        </w:rPr>
        <w:t>nione drzewa - pomniki przyrody i</w:t>
      </w:r>
      <w:r w:rsidRPr="00646009">
        <w:rPr>
          <w:rFonts w:ascii="Times New Roman" w:hAnsi="Times New Roman" w:cs="Times New Roman"/>
          <w:sz w:val="24"/>
          <w:szCs w:val="24"/>
        </w:rPr>
        <w:t xml:space="preserve"> podlega on stałemu nadzorowi Wojewódzkiego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009">
        <w:rPr>
          <w:rFonts w:ascii="Times New Roman" w:hAnsi="Times New Roman" w:cs="Times New Roman"/>
          <w:sz w:val="24"/>
          <w:szCs w:val="24"/>
        </w:rPr>
        <w:t>Konserwatora Zabytków.</w:t>
      </w:r>
    </w:p>
    <w:p w14:paraId="101C30BD" w14:textId="77777777" w:rsidR="00935D3F" w:rsidRDefault="00935D3F" w:rsidP="00646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7516D" w14:textId="24815164" w:rsidR="002B2470" w:rsidRPr="00646009" w:rsidRDefault="00646009" w:rsidP="00646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009">
        <w:rPr>
          <w:rFonts w:ascii="Times New Roman" w:hAnsi="Times New Roman" w:cs="Times New Roman"/>
          <w:b/>
          <w:bCs/>
          <w:sz w:val="24"/>
          <w:szCs w:val="24"/>
        </w:rPr>
        <w:t>Przed terminem złożenia ofert wymagane jest przeprowadzenie wizji lokalnej terenu,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009">
        <w:rPr>
          <w:rFonts w:ascii="Times New Roman" w:hAnsi="Times New Roman" w:cs="Times New Roman"/>
          <w:b/>
          <w:bCs/>
          <w:sz w:val="24"/>
          <w:szCs w:val="24"/>
        </w:rPr>
        <w:t>na którym będą realizowane roboty objęte zamówieniem.</w:t>
      </w:r>
    </w:p>
    <w:p w14:paraId="61E84F34" w14:textId="77777777" w:rsidR="00EF27ED" w:rsidRPr="00EF27ED" w:rsidRDefault="00EF27ED" w:rsidP="00414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E4A35" w14:textId="2C8DDCB4" w:rsidR="00414D93" w:rsidRPr="000451AF" w:rsidRDefault="002B2470" w:rsidP="00414D93">
      <w:pPr>
        <w:pStyle w:val="Default"/>
        <w:rPr>
          <w:rFonts w:ascii="Times New Roman" w:hAnsi="Times New Roman" w:cs="Times New Roman"/>
          <w:color w:val="auto"/>
        </w:rPr>
      </w:pPr>
      <w:r w:rsidRPr="000451AF">
        <w:rPr>
          <w:rFonts w:ascii="Times New Roman" w:hAnsi="Times New Roman" w:cs="Times New Roman"/>
          <w:color w:val="auto"/>
        </w:rPr>
        <w:t>Należy przeprowadzić zabiegi pielęgnacyjne polegające na:</w:t>
      </w:r>
    </w:p>
    <w:p w14:paraId="5958B6B0" w14:textId="77777777" w:rsidR="00414D93" w:rsidRDefault="00414D93" w:rsidP="00414D93">
      <w:pPr>
        <w:pStyle w:val="Default"/>
        <w:rPr>
          <w:rFonts w:ascii="Times New Roman" w:hAnsi="Times New Roman" w:cs="Times New Roman"/>
          <w:color w:val="auto"/>
        </w:rPr>
      </w:pPr>
    </w:p>
    <w:p w14:paraId="505C7F5A" w14:textId="0C52C071" w:rsidR="00414D93" w:rsidRPr="00414D93" w:rsidRDefault="005D7D13" w:rsidP="00414D93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auto"/>
        </w:rPr>
        <w:t>usunięciu</w:t>
      </w:r>
      <w:r w:rsidR="002B2470" w:rsidRPr="00F50A3B">
        <w:rPr>
          <w:rFonts w:ascii="Times New Roman" w:hAnsi="Times New Roman" w:cs="Times New Roman"/>
          <w:color w:val="auto"/>
        </w:rPr>
        <w:t xml:space="preserve"> martwych gałęzi i posuszu z koron drzew,</w:t>
      </w:r>
    </w:p>
    <w:p w14:paraId="57675DE8" w14:textId="5EAF91F7" w:rsidR="00414D93" w:rsidRPr="00414D93" w:rsidRDefault="005D7D13" w:rsidP="00414D93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auto"/>
        </w:rPr>
        <w:t>usunięciu</w:t>
      </w:r>
      <w:r w:rsidR="002B2470" w:rsidRPr="00414D93">
        <w:rPr>
          <w:rFonts w:ascii="Times New Roman" w:hAnsi="Times New Roman" w:cs="Times New Roman"/>
          <w:color w:val="auto"/>
        </w:rPr>
        <w:t xml:space="preserve"> odrostów korzeniowych i bocznych,</w:t>
      </w:r>
    </w:p>
    <w:p w14:paraId="4D63CBAD" w14:textId="09DF5E9A" w:rsidR="00414D93" w:rsidRPr="00414D93" w:rsidRDefault="005D7D13" w:rsidP="00414D93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auto"/>
        </w:rPr>
        <w:t>usunięciu</w:t>
      </w:r>
      <w:r w:rsidR="002B2470" w:rsidRPr="00414D93">
        <w:rPr>
          <w:rFonts w:ascii="Times New Roman" w:hAnsi="Times New Roman" w:cs="Times New Roman"/>
          <w:color w:val="auto"/>
        </w:rPr>
        <w:t xml:space="preserve"> dzikich odrostów w koronach,</w:t>
      </w:r>
    </w:p>
    <w:p w14:paraId="0541CF53" w14:textId="77777777" w:rsidR="00414D93" w:rsidRPr="00414D93" w:rsidRDefault="002B2470" w:rsidP="002B2470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FF0000"/>
        </w:rPr>
      </w:pPr>
      <w:r w:rsidRPr="00414D93">
        <w:rPr>
          <w:rFonts w:ascii="Times New Roman" w:hAnsi="Times New Roman" w:cs="Times New Roman"/>
          <w:color w:val="auto"/>
        </w:rPr>
        <w:t>zastosowaniu środków grzybobójczych,</w:t>
      </w:r>
    </w:p>
    <w:p w14:paraId="3BEA4EF9" w14:textId="4040B278" w:rsidR="002B2470" w:rsidRPr="00414D93" w:rsidRDefault="005D7D13" w:rsidP="002B2470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auto"/>
        </w:rPr>
        <w:t>eliminacji wad technicznych.</w:t>
      </w:r>
    </w:p>
    <w:p w14:paraId="26E48BD6" w14:textId="77777777" w:rsidR="002B2470" w:rsidRPr="00F50A3B" w:rsidRDefault="002B2470" w:rsidP="002B2470">
      <w:pPr>
        <w:pStyle w:val="Default"/>
        <w:rPr>
          <w:rFonts w:ascii="Times New Roman" w:hAnsi="Times New Roman" w:cs="Times New Roman"/>
          <w:color w:val="auto"/>
        </w:rPr>
      </w:pPr>
    </w:p>
    <w:p w14:paraId="12424E03" w14:textId="3B655AD9" w:rsidR="00414D93" w:rsidRPr="000451AF" w:rsidRDefault="002B2470" w:rsidP="00414D93">
      <w:pPr>
        <w:pStyle w:val="Default"/>
        <w:rPr>
          <w:rFonts w:ascii="Times New Roman" w:hAnsi="Times New Roman" w:cs="Times New Roman"/>
          <w:color w:val="auto"/>
        </w:rPr>
      </w:pPr>
      <w:r w:rsidRPr="000451AF">
        <w:rPr>
          <w:rFonts w:ascii="Times New Roman" w:hAnsi="Times New Roman" w:cs="Times New Roman"/>
          <w:color w:val="auto"/>
        </w:rPr>
        <w:t>Zasady wykonywania cięć:</w:t>
      </w:r>
    </w:p>
    <w:p w14:paraId="3A5B19AA" w14:textId="77777777" w:rsidR="00414D93" w:rsidRDefault="00414D93" w:rsidP="00414D93">
      <w:pPr>
        <w:pStyle w:val="Default"/>
        <w:rPr>
          <w:rFonts w:ascii="Times New Roman" w:hAnsi="Times New Roman" w:cs="Times New Roman"/>
          <w:color w:val="FF0000"/>
        </w:rPr>
      </w:pPr>
    </w:p>
    <w:p w14:paraId="7F804AEF" w14:textId="77777777" w:rsidR="00414D93" w:rsidRPr="00414D93" w:rsidRDefault="002B2470" w:rsidP="00414D93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FF0000"/>
        </w:rPr>
      </w:pPr>
      <w:r w:rsidRPr="00F50A3B">
        <w:rPr>
          <w:rFonts w:ascii="Times New Roman" w:hAnsi="Times New Roman" w:cs="Times New Roman"/>
          <w:color w:val="auto"/>
        </w:rPr>
        <w:t>należy unikać cięć konarów o dużych średnicach,</w:t>
      </w:r>
    </w:p>
    <w:p w14:paraId="229F188F" w14:textId="77777777" w:rsidR="00414D93" w:rsidRPr="00414D93" w:rsidRDefault="002B2470" w:rsidP="00414D93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FF0000"/>
        </w:rPr>
      </w:pPr>
      <w:r w:rsidRPr="00414D93">
        <w:rPr>
          <w:rFonts w:ascii="Times New Roman" w:hAnsi="Times New Roman" w:cs="Times New Roman"/>
          <w:color w:val="auto"/>
        </w:rPr>
        <w:t>drzewa po przeprowadzonych cięciach powinny zachować swój naturalny pokrój,</w:t>
      </w:r>
    </w:p>
    <w:p w14:paraId="03A3A254" w14:textId="39641A71" w:rsidR="00414D93" w:rsidRPr="00414D93" w:rsidRDefault="002B2470" w:rsidP="00414D93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FF0000"/>
        </w:rPr>
      </w:pPr>
      <w:r w:rsidRPr="00414D93">
        <w:rPr>
          <w:rFonts w:ascii="Times New Roman" w:hAnsi="Times New Roman" w:cs="Times New Roman"/>
          <w:color w:val="auto"/>
        </w:rPr>
        <w:t>powierzchnia cięcia powinna być gładka, brzegi ranie nie mogą być poszarpane</w:t>
      </w:r>
      <w:r w:rsidR="00414D93">
        <w:rPr>
          <w:rFonts w:ascii="Times New Roman" w:hAnsi="Times New Roman" w:cs="Times New Roman"/>
          <w:color w:val="auto"/>
        </w:rPr>
        <w:t>,</w:t>
      </w:r>
    </w:p>
    <w:p w14:paraId="1B1F676F" w14:textId="77777777" w:rsidR="00414D93" w:rsidRPr="00414D93" w:rsidRDefault="002B2470" w:rsidP="00414D93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FF0000"/>
        </w:rPr>
      </w:pPr>
      <w:r w:rsidRPr="00414D93">
        <w:rPr>
          <w:rFonts w:ascii="Times New Roman" w:hAnsi="Times New Roman" w:cs="Times New Roman"/>
          <w:color w:val="auto"/>
        </w:rPr>
        <w:t>gałęzie o średnicy powyżej 3 cm należy ciąć na 3 razy w celu niedopuszczenia do obrywu i tworzenia ran, dotyczy to również skracania gałęzi,</w:t>
      </w:r>
    </w:p>
    <w:p w14:paraId="46CD612B" w14:textId="77777777" w:rsidR="00414D93" w:rsidRPr="00414D93" w:rsidRDefault="00CC19DD" w:rsidP="00414D93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FF0000"/>
        </w:rPr>
      </w:pPr>
      <w:r w:rsidRPr="00414D93">
        <w:rPr>
          <w:rFonts w:ascii="Times New Roman" w:hAnsi="Times New Roman" w:cs="Times New Roman"/>
          <w:color w:val="auto"/>
        </w:rPr>
        <w:lastRenderedPageBreak/>
        <w:t>p</w:t>
      </w:r>
      <w:r w:rsidR="002B2470" w:rsidRPr="00414D93">
        <w:rPr>
          <w:rFonts w:ascii="Times New Roman" w:hAnsi="Times New Roman" w:cs="Times New Roman"/>
          <w:color w:val="auto"/>
        </w:rPr>
        <w:t>rzy usuwaniu obumarłych gałęzi nie wolno uszkodzić żywej tkanki</w:t>
      </w:r>
      <w:r w:rsidR="00414D93">
        <w:rPr>
          <w:rFonts w:ascii="Times New Roman" w:hAnsi="Times New Roman" w:cs="Times New Roman"/>
          <w:color w:val="auto"/>
        </w:rPr>
        <w:t>,</w:t>
      </w:r>
    </w:p>
    <w:p w14:paraId="3D0B9B31" w14:textId="77777777" w:rsidR="00414D93" w:rsidRPr="00414D93" w:rsidRDefault="002B2470" w:rsidP="00414D93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FF0000"/>
        </w:rPr>
      </w:pPr>
      <w:r w:rsidRPr="00414D93">
        <w:rPr>
          <w:rFonts w:ascii="Times New Roman" w:hAnsi="Times New Roman" w:cs="Times New Roman"/>
          <w:color w:val="auto"/>
        </w:rPr>
        <w:t>gałęzie z widoczną obrączką należy ciąć tuż za obrączką, która powinna zostać nienaruszona</w:t>
      </w:r>
      <w:r w:rsidR="00414D93">
        <w:rPr>
          <w:rFonts w:ascii="Times New Roman" w:hAnsi="Times New Roman" w:cs="Times New Roman"/>
          <w:color w:val="auto"/>
        </w:rPr>
        <w:t>,</w:t>
      </w:r>
    </w:p>
    <w:p w14:paraId="7831E0E6" w14:textId="77777777" w:rsidR="00414D93" w:rsidRPr="00414D93" w:rsidRDefault="002B2470" w:rsidP="00414D93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FF0000"/>
        </w:rPr>
      </w:pPr>
      <w:r w:rsidRPr="00414D93">
        <w:rPr>
          <w:rFonts w:ascii="Times New Roman" w:hAnsi="Times New Roman" w:cs="Times New Roman"/>
          <w:color w:val="auto"/>
        </w:rPr>
        <w:t>gałęzie bez widocznej obrączki powinno ciąć się od góry, na zewnątrz krawędzi kory, jak najbliżej pnia lub tak by go nie uszkodzić</w:t>
      </w:r>
      <w:r w:rsidR="00414D93">
        <w:rPr>
          <w:rFonts w:ascii="Times New Roman" w:hAnsi="Times New Roman" w:cs="Times New Roman"/>
          <w:color w:val="auto"/>
        </w:rPr>
        <w:t>,</w:t>
      </w:r>
    </w:p>
    <w:p w14:paraId="4C2798F4" w14:textId="0A4445AE" w:rsidR="002B2470" w:rsidRPr="00414D93" w:rsidRDefault="002B2470" w:rsidP="00414D93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FF0000"/>
        </w:rPr>
      </w:pPr>
      <w:r w:rsidRPr="00414D93">
        <w:rPr>
          <w:rFonts w:ascii="Times New Roman" w:hAnsi="Times New Roman" w:cs="Times New Roman"/>
          <w:color w:val="auto"/>
        </w:rPr>
        <w:t xml:space="preserve">usuwanie gałęzi w miejscu rozwidlenia należy przeprowadzać tylko w stosunku do cienkich i drobnych gałęzi. </w:t>
      </w:r>
    </w:p>
    <w:p w14:paraId="2623AD32" w14:textId="77777777" w:rsidR="002B2470" w:rsidRPr="00F50A3B" w:rsidRDefault="002B2470" w:rsidP="002B2470">
      <w:pPr>
        <w:pStyle w:val="Default"/>
        <w:rPr>
          <w:rFonts w:ascii="Times New Roman" w:hAnsi="Times New Roman" w:cs="Times New Roman"/>
          <w:color w:val="auto"/>
        </w:rPr>
      </w:pPr>
    </w:p>
    <w:p w14:paraId="72D14CFF" w14:textId="75948AEA" w:rsidR="002B2470" w:rsidRPr="005D7D13" w:rsidRDefault="002B2470" w:rsidP="005D7D1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50A3B">
        <w:rPr>
          <w:rFonts w:ascii="Times New Roman" w:hAnsi="Times New Roman" w:cs="Times New Roman"/>
          <w:color w:val="auto"/>
        </w:rPr>
        <w:t>Po wykonaniu cięć rany należy zabezpieczyć (od razu po cięciu) w celu ograniczenia czynników chorobotwórczych. Zabezpieczenia należy wykonać preparatem powierzchniowym grzybobójczym. W przypadku grubszych gałęzi należy zastosować podwójną ochronę: wnętrze zabezpieczyć farbą impregnującą natomiast kraw</w:t>
      </w:r>
      <w:r w:rsidR="005D7D13">
        <w:rPr>
          <w:rFonts w:ascii="Times New Roman" w:hAnsi="Times New Roman" w:cs="Times New Roman"/>
          <w:color w:val="auto"/>
        </w:rPr>
        <w:t>ędzie preparatem grzybobójczym.</w:t>
      </w:r>
    </w:p>
    <w:p w14:paraId="07D5EC17" w14:textId="1328D3E4" w:rsidR="002B2470" w:rsidRDefault="002B2470" w:rsidP="002B2470">
      <w:pPr>
        <w:pStyle w:val="NormalnyWeb"/>
        <w:jc w:val="both"/>
      </w:pPr>
      <w:r>
        <w:t>Zgodnie z art. 87a ust. 2 Ustawy z dnia 16 kwietnia 2004 r. o ochronie przyrody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DzU</w:t>
      </w:r>
      <w:proofErr w:type="spellEnd"/>
      <w:r>
        <w:t xml:space="preserve"> z 2018 r., poz. 1614, ze zm. – </w:t>
      </w:r>
      <w:proofErr w:type="spellStart"/>
      <w:r>
        <w:t>u.o.p</w:t>
      </w:r>
      <w:proofErr w:type="spellEnd"/>
      <w:r>
        <w:t>.), prace w obrębie korony drzewa nie mogą prowadzić do usunięcia gałęzi w wymiarze przekraczającym 30% korony, która rozwinęła się w całym okresie rozwoju drzewa.</w:t>
      </w:r>
      <w:r w:rsidR="00646009">
        <w:t xml:space="preserve"> </w:t>
      </w:r>
      <w:r>
        <w:t>Wyjątek od ww. zasady stanowią sytuacje, które mają na celu usunięcie gałęzi obumarłych lub nadłamanych, utrzymywanie uformowanego kształtu korony drzewa bądź też wykonanie specjalistycznego zabiegu przywracającego statykę drzewa.</w:t>
      </w:r>
      <w:r w:rsidR="00B510BA">
        <w:br/>
      </w:r>
      <w:r>
        <w:t xml:space="preserve">W myśl art. 87a ust. 5 </w:t>
      </w:r>
      <w:proofErr w:type="spellStart"/>
      <w:r>
        <w:t>u.o.p</w:t>
      </w:r>
      <w:proofErr w:type="spellEnd"/>
      <w:r>
        <w:t>., usunięcie ponad 50% gałęzi, jeśli nie zostały zachowane powyższe cele, stanowi zniszczenie drzewa.</w:t>
      </w:r>
    </w:p>
    <w:p w14:paraId="5679327B" w14:textId="5EA21B3B" w:rsidR="00394548" w:rsidRPr="00CB0209" w:rsidRDefault="00394548" w:rsidP="00CB0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209">
        <w:rPr>
          <w:rFonts w:ascii="Times New Roman" w:hAnsi="Times New Roman" w:cs="Times New Roman"/>
          <w:sz w:val="24"/>
          <w:szCs w:val="24"/>
        </w:rPr>
        <w:t>Pielęgnacja drzew wskazanych przez Zamawiającego będzie prowadzona przy użyciu podnośnika koszowego lub metodą alpinistyczną.</w:t>
      </w:r>
      <w:r w:rsidR="00CB0209" w:rsidRPr="00CB0209">
        <w:rPr>
          <w:rFonts w:ascii="Times New Roman" w:hAnsi="Times New Roman" w:cs="Times New Roman"/>
          <w:sz w:val="24"/>
          <w:szCs w:val="24"/>
        </w:rPr>
        <w:t xml:space="preserve"> Zamawiający wymaga</w:t>
      </w:r>
      <w:r w:rsidR="005D7D13">
        <w:rPr>
          <w:rFonts w:ascii="Times New Roman" w:hAnsi="Times New Roman" w:cs="Times New Roman"/>
          <w:sz w:val="24"/>
          <w:szCs w:val="24"/>
        </w:rPr>
        <w:t>,</w:t>
      </w:r>
      <w:r w:rsidR="00CB0209" w:rsidRPr="00CB0209">
        <w:rPr>
          <w:rFonts w:ascii="Times New Roman" w:hAnsi="Times New Roman" w:cs="Times New Roman"/>
          <w:sz w:val="24"/>
          <w:szCs w:val="24"/>
        </w:rPr>
        <w:t xml:space="preserve"> aby przy wycince lub pielęgnacji drzew z podnośnika osoba</w:t>
      </w:r>
      <w:r w:rsidR="00CB0209">
        <w:rPr>
          <w:rFonts w:ascii="Times New Roman" w:hAnsi="Times New Roman" w:cs="Times New Roman"/>
          <w:sz w:val="24"/>
          <w:szCs w:val="24"/>
        </w:rPr>
        <w:t xml:space="preserve"> </w:t>
      </w:r>
      <w:r w:rsidR="00CB0209" w:rsidRPr="00CB0209">
        <w:rPr>
          <w:rFonts w:ascii="Times New Roman" w:hAnsi="Times New Roman" w:cs="Times New Roman"/>
          <w:sz w:val="24"/>
          <w:szCs w:val="24"/>
        </w:rPr>
        <w:t>obsługująca podnośnik posiadała stosowne uprawnienia.</w:t>
      </w:r>
    </w:p>
    <w:p w14:paraId="04C3F5AE" w14:textId="77777777" w:rsidR="00213A0F" w:rsidRDefault="00213A0F" w:rsidP="00742B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82D28" w14:textId="22A23B4F" w:rsidR="001563C2" w:rsidRPr="001563C2" w:rsidRDefault="001563C2" w:rsidP="00742B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C2">
        <w:rPr>
          <w:rFonts w:ascii="Times New Roman" w:hAnsi="Times New Roman" w:cs="Times New Roman"/>
          <w:sz w:val="24"/>
          <w:szCs w:val="24"/>
        </w:rPr>
        <w:t>Ponadto Wykonawca</w:t>
      </w:r>
      <w:r w:rsidR="005D7D13">
        <w:rPr>
          <w:rFonts w:ascii="Times New Roman" w:hAnsi="Times New Roman" w:cs="Times New Roman"/>
          <w:sz w:val="24"/>
          <w:szCs w:val="24"/>
        </w:rPr>
        <w:t xml:space="preserve"> jest zobowiązany do</w:t>
      </w:r>
      <w:r w:rsidRPr="001563C2">
        <w:rPr>
          <w:rFonts w:ascii="Times New Roman" w:hAnsi="Times New Roman" w:cs="Times New Roman"/>
          <w:sz w:val="24"/>
          <w:szCs w:val="24"/>
        </w:rPr>
        <w:t>:</w:t>
      </w:r>
    </w:p>
    <w:p w14:paraId="71DD5FE4" w14:textId="5E676AF1" w:rsidR="001563C2" w:rsidRPr="001563C2" w:rsidRDefault="001563C2" w:rsidP="00742B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C2">
        <w:rPr>
          <w:rFonts w:ascii="Times New Roman" w:hAnsi="Times New Roman" w:cs="Times New Roman"/>
          <w:sz w:val="24"/>
          <w:szCs w:val="24"/>
        </w:rPr>
        <w:t xml:space="preserve">1. </w:t>
      </w:r>
      <w:r w:rsidR="000D3769">
        <w:rPr>
          <w:rFonts w:ascii="Times New Roman" w:hAnsi="Times New Roman" w:cs="Times New Roman"/>
          <w:sz w:val="24"/>
          <w:szCs w:val="24"/>
        </w:rPr>
        <w:t>Z</w:t>
      </w:r>
      <w:r w:rsidRPr="001563C2">
        <w:rPr>
          <w:rFonts w:ascii="Times New Roman" w:hAnsi="Times New Roman" w:cs="Times New Roman"/>
          <w:sz w:val="24"/>
          <w:szCs w:val="24"/>
        </w:rPr>
        <w:t>apewni</w:t>
      </w:r>
      <w:r w:rsidR="005D7D13">
        <w:rPr>
          <w:rFonts w:ascii="Times New Roman" w:hAnsi="Times New Roman" w:cs="Times New Roman"/>
          <w:sz w:val="24"/>
          <w:szCs w:val="24"/>
        </w:rPr>
        <w:t>enia</w:t>
      </w:r>
      <w:r w:rsidRPr="001563C2">
        <w:rPr>
          <w:rFonts w:ascii="Times New Roman" w:hAnsi="Times New Roman" w:cs="Times New Roman"/>
          <w:sz w:val="24"/>
          <w:szCs w:val="24"/>
        </w:rPr>
        <w:t xml:space="preserve"> wy</w:t>
      </w:r>
      <w:r w:rsidR="005D7D13">
        <w:rPr>
          <w:rFonts w:ascii="Times New Roman" w:hAnsi="Times New Roman" w:cs="Times New Roman"/>
          <w:sz w:val="24"/>
          <w:szCs w:val="24"/>
        </w:rPr>
        <w:t>wozu</w:t>
      </w:r>
      <w:r w:rsidRPr="001563C2">
        <w:rPr>
          <w:rFonts w:ascii="Times New Roman" w:hAnsi="Times New Roman" w:cs="Times New Roman"/>
          <w:sz w:val="24"/>
          <w:szCs w:val="24"/>
        </w:rPr>
        <w:t xml:space="preserve"> niepotrzebnego sortymentu poza teren parku na swój koszt, jeśli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3C2">
        <w:rPr>
          <w:rFonts w:ascii="Times New Roman" w:hAnsi="Times New Roman" w:cs="Times New Roman"/>
          <w:sz w:val="24"/>
          <w:szCs w:val="24"/>
        </w:rPr>
        <w:t>Wykonawca nie zagospodaruje w inny sposó</w:t>
      </w:r>
      <w:r w:rsidR="005D7D13">
        <w:rPr>
          <w:rFonts w:ascii="Times New Roman" w:hAnsi="Times New Roman" w:cs="Times New Roman"/>
          <w:sz w:val="24"/>
          <w:szCs w:val="24"/>
        </w:rPr>
        <w:t>b gałęzi i konarów oraz zrębków.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3C2">
        <w:rPr>
          <w:rFonts w:ascii="Times New Roman" w:hAnsi="Times New Roman" w:cs="Times New Roman"/>
          <w:sz w:val="24"/>
          <w:szCs w:val="24"/>
        </w:rPr>
        <w:t>takim przypadku Zamawiający zastrzega,</w:t>
      </w:r>
      <w:r w:rsidR="005D7D13">
        <w:rPr>
          <w:rFonts w:ascii="Times New Roman" w:hAnsi="Times New Roman" w:cs="Times New Roman"/>
          <w:sz w:val="24"/>
          <w:szCs w:val="24"/>
        </w:rPr>
        <w:t xml:space="preserve"> że </w:t>
      </w:r>
      <w:proofErr w:type="spellStart"/>
      <w:r w:rsidR="005D7D13">
        <w:rPr>
          <w:rFonts w:ascii="Times New Roman" w:hAnsi="Times New Roman" w:cs="Times New Roman"/>
          <w:sz w:val="24"/>
          <w:szCs w:val="24"/>
        </w:rPr>
        <w:t>zrębkowanie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3C2">
        <w:rPr>
          <w:rFonts w:ascii="Times New Roman" w:hAnsi="Times New Roman" w:cs="Times New Roman"/>
          <w:sz w:val="24"/>
          <w:szCs w:val="24"/>
        </w:rPr>
        <w:t>nastąpi bezpośrednio na skrzynię samochodu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490AB7" w14:textId="79497E7E" w:rsidR="00213A0F" w:rsidRDefault="001563C2" w:rsidP="00742B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C2">
        <w:rPr>
          <w:rFonts w:ascii="Times New Roman" w:hAnsi="Times New Roman" w:cs="Times New Roman"/>
          <w:sz w:val="24"/>
          <w:szCs w:val="24"/>
        </w:rPr>
        <w:t xml:space="preserve">2. </w:t>
      </w:r>
      <w:r w:rsidR="000D3769">
        <w:rPr>
          <w:rFonts w:ascii="Times New Roman" w:hAnsi="Times New Roman" w:cs="Times New Roman"/>
          <w:sz w:val="24"/>
          <w:szCs w:val="24"/>
        </w:rPr>
        <w:t>U</w:t>
      </w:r>
      <w:r w:rsidR="005D7D13">
        <w:rPr>
          <w:rFonts w:ascii="Times New Roman" w:hAnsi="Times New Roman" w:cs="Times New Roman"/>
          <w:sz w:val="24"/>
          <w:szCs w:val="24"/>
        </w:rPr>
        <w:t>przątnięcia</w:t>
      </w:r>
      <w:r w:rsidRPr="001563C2">
        <w:rPr>
          <w:rFonts w:ascii="Times New Roman" w:hAnsi="Times New Roman" w:cs="Times New Roman"/>
          <w:sz w:val="24"/>
          <w:szCs w:val="24"/>
        </w:rPr>
        <w:t xml:space="preserve"> terenu z odpadów po pracach pielęgnacyjnych </w:t>
      </w:r>
      <w:r w:rsidR="005D7D13">
        <w:rPr>
          <w:rFonts w:ascii="Times New Roman" w:hAnsi="Times New Roman" w:cs="Times New Roman"/>
          <w:sz w:val="24"/>
          <w:szCs w:val="24"/>
        </w:rPr>
        <w:t>i zagospodarowanie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3C2">
        <w:rPr>
          <w:rFonts w:ascii="Times New Roman" w:hAnsi="Times New Roman" w:cs="Times New Roman"/>
          <w:sz w:val="24"/>
          <w:szCs w:val="24"/>
        </w:rPr>
        <w:t>w sposób przewidziany w ustawie o odpadach (Dz.U. 2013 poz. 21 z dnia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3C2">
        <w:rPr>
          <w:rFonts w:ascii="Times New Roman" w:hAnsi="Times New Roman" w:cs="Times New Roman"/>
          <w:sz w:val="24"/>
          <w:szCs w:val="24"/>
        </w:rPr>
        <w:t>grudnia 2012r.)</w:t>
      </w:r>
      <w:r w:rsidR="00772592">
        <w:rPr>
          <w:rFonts w:ascii="Times New Roman" w:hAnsi="Times New Roman" w:cs="Times New Roman"/>
          <w:sz w:val="24"/>
          <w:szCs w:val="24"/>
        </w:rPr>
        <w:t>.</w:t>
      </w:r>
    </w:p>
    <w:p w14:paraId="6CFFB0BD" w14:textId="317681AB" w:rsidR="00772592" w:rsidRPr="00772592" w:rsidRDefault="00772592" w:rsidP="00772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92">
        <w:rPr>
          <w:rFonts w:ascii="Times New Roman" w:hAnsi="Times New Roman" w:cs="Times New Roman"/>
          <w:sz w:val="24"/>
          <w:szCs w:val="24"/>
        </w:rPr>
        <w:t>3. Uporządkowani</w:t>
      </w:r>
      <w:r w:rsidR="005D7D13">
        <w:rPr>
          <w:rFonts w:ascii="Times New Roman" w:hAnsi="Times New Roman" w:cs="Times New Roman"/>
          <w:sz w:val="24"/>
          <w:szCs w:val="24"/>
        </w:rPr>
        <w:t>a</w:t>
      </w:r>
      <w:r w:rsidRPr="00772592">
        <w:rPr>
          <w:rFonts w:ascii="Times New Roman" w:hAnsi="Times New Roman" w:cs="Times New Roman"/>
          <w:sz w:val="24"/>
          <w:szCs w:val="24"/>
        </w:rPr>
        <w:t xml:space="preserve"> terenu po wycince wraz z naprawą ewentualnych uszkodzeń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592">
        <w:rPr>
          <w:rFonts w:ascii="Times New Roman" w:hAnsi="Times New Roman" w:cs="Times New Roman"/>
          <w:sz w:val="24"/>
          <w:szCs w:val="24"/>
        </w:rPr>
        <w:t>sąsiadujących elementów lub roślin występujących w pobliżu usuwanych drzew np.: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592">
        <w:rPr>
          <w:rFonts w:ascii="Times New Roman" w:hAnsi="Times New Roman" w:cs="Times New Roman"/>
          <w:sz w:val="24"/>
          <w:szCs w:val="24"/>
        </w:rPr>
        <w:t>nawierzchnie dróg i chodników, ogrodzeń, elementów małej architektury lub pozostałej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592">
        <w:rPr>
          <w:rFonts w:ascii="Times New Roman" w:hAnsi="Times New Roman" w:cs="Times New Roman"/>
          <w:sz w:val="24"/>
          <w:szCs w:val="24"/>
        </w:rPr>
        <w:t>zieleni.</w:t>
      </w:r>
    </w:p>
    <w:p w14:paraId="64556402" w14:textId="0A70616F" w:rsidR="00213A0F" w:rsidRPr="001563C2" w:rsidRDefault="001C5516" w:rsidP="00772592">
      <w:pPr>
        <w:pStyle w:val="NormalnyWeb"/>
        <w:jc w:val="both"/>
        <w:sectPr w:rsidR="00213A0F" w:rsidRPr="001563C2" w:rsidSect="006D6526"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t>Na kolejnej stronie</w:t>
      </w:r>
      <w:r w:rsidR="00213A0F">
        <w:t xml:space="preserve"> znajduje się tabela z wyszczególnieniem drzew przeznaczonych do pielęgnacji / usunięcia. Do niniejszego postępowania załączono także mapę inwentaryzacji dendrologicznej, określającą dokładną lokalizację drzew.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1701"/>
        <w:gridCol w:w="1560"/>
        <w:gridCol w:w="850"/>
        <w:gridCol w:w="1559"/>
        <w:gridCol w:w="993"/>
        <w:gridCol w:w="992"/>
        <w:gridCol w:w="709"/>
        <w:gridCol w:w="3543"/>
        <w:gridCol w:w="1134"/>
        <w:gridCol w:w="49"/>
      </w:tblGrid>
      <w:tr w:rsidR="006D6526" w:rsidRPr="00F50A3B" w14:paraId="45065B64" w14:textId="77777777" w:rsidTr="00A13C35">
        <w:trPr>
          <w:gridAfter w:val="1"/>
          <w:wAfter w:w="49" w:type="dxa"/>
          <w:cantSplit/>
          <w:trHeight w:val="1537"/>
        </w:trPr>
        <w:tc>
          <w:tcPr>
            <w:tcW w:w="670" w:type="dxa"/>
          </w:tcPr>
          <w:p w14:paraId="170F6D96" w14:textId="51DB4791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50A3B">
              <w:rPr>
                <w:rFonts w:ascii="Times New Roman" w:hAnsi="Times New Roman" w:cs="Times New Roman"/>
                <w:b/>
                <w:bCs/>
              </w:rPr>
              <w:lastRenderedPageBreak/>
              <w:t>Lp.</w:t>
            </w:r>
          </w:p>
        </w:tc>
        <w:tc>
          <w:tcPr>
            <w:tcW w:w="1701" w:type="dxa"/>
          </w:tcPr>
          <w:p w14:paraId="45EBDCD9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50A3B">
              <w:rPr>
                <w:rFonts w:ascii="Times New Roman" w:hAnsi="Times New Roman" w:cs="Times New Roman"/>
                <w:b/>
                <w:bCs/>
              </w:rPr>
              <w:t>Nazwa łacińska</w:t>
            </w:r>
          </w:p>
        </w:tc>
        <w:tc>
          <w:tcPr>
            <w:tcW w:w="1560" w:type="dxa"/>
          </w:tcPr>
          <w:p w14:paraId="04844402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50A3B">
              <w:rPr>
                <w:rFonts w:ascii="Times New Roman" w:hAnsi="Times New Roman" w:cs="Times New Roman"/>
                <w:b/>
                <w:bCs/>
              </w:rPr>
              <w:t>Nazwa polska</w:t>
            </w:r>
          </w:p>
        </w:tc>
        <w:tc>
          <w:tcPr>
            <w:tcW w:w="850" w:type="dxa"/>
            <w:textDirection w:val="btLr"/>
          </w:tcPr>
          <w:p w14:paraId="6131A5AA" w14:textId="77777777" w:rsidR="006D6526" w:rsidRPr="00F50A3B" w:rsidRDefault="006D6526" w:rsidP="00DD105B">
            <w:pPr>
              <w:pStyle w:val="Default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F50A3B">
              <w:rPr>
                <w:rFonts w:ascii="Times New Roman" w:hAnsi="Times New Roman" w:cs="Times New Roman"/>
                <w:b/>
                <w:bCs/>
              </w:rPr>
              <w:t>Szero</w:t>
            </w:r>
            <w:proofErr w:type="spellEnd"/>
            <w:r w:rsidRPr="00F50A3B">
              <w:rPr>
                <w:rFonts w:ascii="Times New Roman" w:hAnsi="Times New Roman" w:cs="Times New Roman"/>
                <w:b/>
                <w:bCs/>
              </w:rPr>
              <w:t xml:space="preserve">-kość korony (m) </w:t>
            </w:r>
          </w:p>
        </w:tc>
        <w:tc>
          <w:tcPr>
            <w:tcW w:w="1559" w:type="dxa"/>
            <w:textDirection w:val="btLr"/>
          </w:tcPr>
          <w:p w14:paraId="48AD59A7" w14:textId="77777777" w:rsidR="006D6526" w:rsidRPr="00F50A3B" w:rsidRDefault="006D6526" w:rsidP="00DD105B">
            <w:pPr>
              <w:pStyle w:val="Default"/>
              <w:ind w:left="113" w:right="113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  <w:b/>
                <w:bCs/>
              </w:rPr>
              <w:t xml:space="preserve">Obwód pnia na wysokości 1,3m (cm) </w:t>
            </w:r>
          </w:p>
        </w:tc>
        <w:tc>
          <w:tcPr>
            <w:tcW w:w="993" w:type="dxa"/>
            <w:textDirection w:val="btLr"/>
          </w:tcPr>
          <w:p w14:paraId="3D552EEA" w14:textId="77777777" w:rsidR="006D6526" w:rsidRPr="00F50A3B" w:rsidRDefault="006D6526" w:rsidP="00DD105B">
            <w:pPr>
              <w:pStyle w:val="Default"/>
              <w:ind w:left="113" w:right="113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  <w:b/>
                <w:bCs/>
              </w:rPr>
              <w:t xml:space="preserve">Wysokość drzewa(m) </w:t>
            </w:r>
          </w:p>
          <w:p w14:paraId="07F59948" w14:textId="77777777" w:rsidR="006D6526" w:rsidRPr="00F50A3B" w:rsidRDefault="006D6526" w:rsidP="00DD105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14:paraId="74062390" w14:textId="77777777" w:rsidR="006D6526" w:rsidRPr="00F50A3B" w:rsidRDefault="006D6526" w:rsidP="00DD105B">
            <w:pPr>
              <w:pStyle w:val="Default"/>
              <w:ind w:left="113" w:right="113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  <w:b/>
                <w:bCs/>
              </w:rPr>
              <w:t xml:space="preserve">Wysokość rozwidlenia korony (m) </w:t>
            </w:r>
          </w:p>
        </w:tc>
        <w:tc>
          <w:tcPr>
            <w:tcW w:w="709" w:type="dxa"/>
            <w:textDirection w:val="btLr"/>
          </w:tcPr>
          <w:p w14:paraId="2A8F454C" w14:textId="77777777" w:rsidR="006D6526" w:rsidRPr="00F50A3B" w:rsidRDefault="006D6526" w:rsidP="00DD105B">
            <w:pPr>
              <w:pStyle w:val="Default"/>
              <w:ind w:left="113" w:right="113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  <w:b/>
                <w:bCs/>
              </w:rPr>
              <w:t xml:space="preserve">Wiek drzewa </w:t>
            </w:r>
          </w:p>
          <w:p w14:paraId="5562435C" w14:textId="77777777" w:rsidR="006D6526" w:rsidRPr="00F50A3B" w:rsidRDefault="006D6526" w:rsidP="00DD105B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</w:tcPr>
          <w:p w14:paraId="35BEF697" w14:textId="77777777" w:rsidR="006D6526" w:rsidRPr="00F50A3B" w:rsidRDefault="006D6526" w:rsidP="00DD105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  <w:b/>
                <w:bCs/>
              </w:rPr>
              <w:t>Uwagi</w:t>
            </w:r>
          </w:p>
          <w:p w14:paraId="7A06D458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extDirection w:val="btLr"/>
          </w:tcPr>
          <w:p w14:paraId="730D3DD6" w14:textId="434FC64F" w:rsidR="006D6526" w:rsidRPr="00F50A3B" w:rsidRDefault="006D6526" w:rsidP="006B1A7C">
            <w:pPr>
              <w:pStyle w:val="Default"/>
              <w:ind w:left="113" w:right="113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  <w:b/>
                <w:bCs/>
              </w:rPr>
              <w:t xml:space="preserve">Ocena stanu sanitarnego </w:t>
            </w:r>
          </w:p>
          <w:p w14:paraId="5E0A1CF9" w14:textId="77777777" w:rsidR="006D6526" w:rsidRPr="00F50A3B" w:rsidRDefault="006D6526" w:rsidP="006B1A7C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6526" w:rsidRPr="00F50A3B" w14:paraId="63BC7A34" w14:textId="77777777" w:rsidTr="00A13C35">
        <w:trPr>
          <w:gridAfter w:val="1"/>
          <w:wAfter w:w="49" w:type="dxa"/>
          <w:trHeight w:val="319"/>
        </w:trPr>
        <w:tc>
          <w:tcPr>
            <w:tcW w:w="670" w:type="dxa"/>
          </w:tcPr>
          <w:p w14:paraId="1FECEA7D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284 </w:t>
            </w:r>
          </w:p>
        </w:tc>
        <w:tc>
          <w:tcPr>
            <w:tcW w:w="1701" w:type="dxa"/>
          </w:tcPr>
          <w:p w14:paraId="5EEC8B1C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F50A3B">
              <w:rPr>
                <w:rFonts w:ascii="Times New Roman" w:hAnsi="Times New Roman" w:cs="Times New Roman"/>
              </w:rPr>
              <w:t>Fraxinus</w:t>
            </w:r>
            <w:proofErr w:type="spellEnd"/>
            <w:r w:rsidRPr="00F50A3B">
              <w:rPr>
                <w:rFonts w:ascii="Times New Roman" w:hAnsi="Times New Roman" w:cs="Times New Roman"/>
              </w:rPr>
              <w:t xml:space="preserve"> </w:t>
            </w:r>
          </w:p>
          <w:p w14:paraId="33A198E0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F50A3B">
              <w:rPr>
                <w:rFonts w:ascii="Times New Roman" w:hAnsi="Times New Roman" w:cs="Times New Roman"/>
              </w:rPr>
              <w:t>pennsylvanica</w:t>
            </w:r>
            <w:proofErr w:type="spellEnd"/>
            <w:r w:rsidRPr="00F50A3B">
              <w:rPr>
                <w:rFonts w:ascii="Times New Roman" w:hAnsi="Times New Roman" w:cs="Times New Roman"/>
              </w:rPr>
              <w:t xml:space="preserve"> </w:t>
            </w:r>
          </w:p>
          <w:p w14:paraId="59728BD6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Marshall </w:t>
            </w:r>
          </w:p>
        </w:tc>
        <w:tc>
          <w:tcPr>
            <w:tcW w:w="1560" w:type="dxa"/>
          </w:tcPr>
          <w:p w14:paraId="1A6B6F01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Jesion pensylwański </w:t>
            </w:r>
          </w:p>
        </w:tc>
        <w:tc>
          <w:tcPr>
            <w:tcW w:w="850" w:type="dxa"/>
          </w:tcPr>
          <w:p w14:paraId="268E402C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559" w:type="dxa"/>
          </w:tcPr>
          <w:p w14:paraId="3A40A469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145 </w:t>
            </w:r>
          </w:p>
        </w:tc>
        <w:tc>
          <w:tcPr>
            <w:tcW w:w="993" w:type="dxa"/>
          </w:tcPr>
          <w:p w14:paraId="5CF03479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17,3 </w:t>
            </w:r>
          </w:p>
        </w:tc>
        <w:tc>
          <w:tcPr>
            <w:tcW w:w="992" w:type="dxa"/>
          </w:tcPr>
          <w:p w14:paraId="0619E81E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3,1 </w:t>
            </w:r>
          </w:p>
        </w:tc>
        <w:tc>
          <w:tcPr>
            <w:tcW w:w="709" w:type="dxa"/>
          </w:tcPr>
          <w:p w14:paraId="2AEA786D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3543" w:type="dxa"/>
          </w:tcPr>
          <w:p w14:paraId="001AC9EA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Korona nieregularna. Pień lekko zakrzywiony. Widoczne stare rany. </w:t>
            </w:r>
          </w:p>
        </w:tc>
        <w:tc>
          <w:tcPr>
            <w:tcW w:w="1134" w:type="dxa"/>
          </w:tcPr>
          <w:p w14:paraId="1EC0C118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Stan średni. </w:t>
            </w:r>
          </w:p>
        </w:tc>
      </w:tr>
      <w:tr w:rsidR="006D6526" w:rsidRPr="00F50A3B" w14:paraId="760CC434" w14:textId="77777777" w:rsidTr="00DD105B">
        <w:trPr>
          <w:trHeight w:val="824"/>
        </w:trPr>
        <w:tc>
          <w:tcPr>
            <w:tcW w:w="670" w:type="dxa"/>
          </w:tcPr>
          <w:p w14:paraId="50A905DD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286 </w:t>
            </w:r>
          </w:p>
        </w:tc>
        <w:tc>
          <w:tcPr>
            <w:tcW w:w="1701" w:type="dxa"/>
          </w:tcPr>
          <w:p w14:paraId="7F52DB7A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F50A3B">
              <w:rPr>
                <w:rFonts w:ascii="Times New Roman" w:hAnsi="Times New Roman" w:cs="Times New Roman"/>
              </w:rPr>
              <w:t>Fraxinus</w:t>
            </w:r>
            <w:proofErr w:type="spellEnd"/>
            <w:r w:rsidRPr="00F50A3B">
              <w:rPr>
                <w:rFonts w:ascii="Times New Roman" w:hAnsi="Times New Roman" w:cs="Times New Roman"/>
              </w:rPr>
              <w:t xml:space="preserve"> </w:t>
            </w:r>
          </w:p>
          <w:p w14:paraId="28BAE29D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F50A3B">
              <w:rPr>
                <w:rFonts w:ascii="Times New Roman" w:hAnsi="Times New Roman" w:cs="Times New Roman"/>
              </w:rPr>
              <w:t>pennsylvanica</w:t>
            </w:r>
            <w:proofErr w:type="spellEnd"/>
            <w:r w:rsidRPr="00F50A3B">
              <w:rPr>
                <w:rFonts w:ascii="Times New Roman" w:hAnsi="Times New Roman" w:cs="Times New Roman"/>
              </w:rPr>
              <w:t xml:space="preserve"> </w:t>
            </w:r>
          </w:p>
          <w:p w14:paraId="24946E4A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Marshall </w:t>
            </w:r>
          </w:p>
        </w:tc>
        <w:tc>
          <w:tcPr>
            <w:tcW w:w="1560" w:type="dxa"/>
          </w:tcPr>
          <w:p w14:paraId="6D57CAC5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Jesion pensylwański </w:t>
            </w:r>
          </w:p>
        </w:tc>
        <w:tc>
          <w:tcPr>
            <w:tcW w:w="850" w:type="dxa"/>
          </w:tcPr>
          <w:p w14:paraId="5C0AE91E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559" w:type="dxa"/>
          </w:tcPr>
          <w:p w14:paraId="299DFFFD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167 </w:t>
            </w:r>
          </w:p>
        </w:tc>
        <w:tc>
          <w:tcPr>
            <w:tcW w:w="993" w:type="dxa"/>
          </w:tcPr>
          <w:p w14:paraId="2D724974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992" w:type="dxa"/>
          </w:tcPr>
          <w:p w14:paraId="1478B7FE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709" w:type="dxa"/>
          </w:tcPr>
          <w:p w14:paraId="76373E5F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83 </w:t>
            </w:r>
          </w:p>
        </w:tc>
        <w:tc>
          <w:tcPr>
            <w:tcW w:w="3543" w:type="dxa"/>
          </w:tcPr>
          <w:p w14:paraId="4060BE12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Pień drzewa prosty. Korona nieregularna. Widoczne stare rany i obrzęki na pniu. Napływy korzeniowe. Równoległe gałęzie z zakorkiem u ich nasady. </w:t>
            </w:r>
          </w:p>
        </w:tc>
        <w:tc>
          <w:tcPr>
            <w:tcW w:w="1183" w:type="dxa"/>
            <w:gridSpan w:val="2"/>
          </w:tcPr>
          <w:p w14:paraId="5A68803F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Stan średni </w:t>
            </w:r>
          </w:p>
        </w:tc>
      </w:tr>
      <w:tr w:rsidR="006D6526" w:rsidRPr="00F50A3B" w14:paraId="23EB48C5" w14:textId="77777777" w:rsidTr="00DD105B">
        <w:trPr>
          <w:trHeight w:val="550"/>
        </w:trPr>
        <w:tc>
          <w:tcPr>
            <w:tcW w:w="670" w:type="dxa"/>
          </w:tcPr>
          <w:p w14:paraId="62CFFE7E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289 </w:t>
            </w:r>
          </w:p>
        </w:tc>
        <w:tc>
          <w:tcPr>
            <w:tcW w:w="1701" w:type="dxa"/>
          </w:tcPr>
          <w:p w14:paraId="60630E80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F50A3B">
              <w:rPr>
                <w:rFonts w:ascii="Times New Roman" w:hAnsi="Times New Roman" w:cs="Times New Roman"/>
              </w:rPr>
              <w:t>Fraxinus</w:t>
            </w:r>
            <w:proofErr w:type="spellEnd"/>
            <w:r w:rsidRPr="00F50A3B">
              <w:rPr>
                <w:rFonts w:ascii="Times New Roman" w:hAnsi="Times New Roman" w:cs="Times New Roman"/>
              </w:rPr>
              <w:t xml:space="preserve"> </w:t>
            </w:r>
          </w:p>
          <w:p w14:paraId="53301F76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F50A3B">
              <w:rPr>
                <w:rFonts w:ascii="Times New Roman" w:hAnsi="Times New Roman" w:cs="Times New Roman"/>
              </w:rPr>
              <w:t>pennsylvanica</w:t>
            </w:r>
            <w:proofErr w:type="spellEnd"/>
            <w:r w:rsidRPr="00F50A3B">
              <w:rPr>
                <w:rFonts w:ascii="Times New Roman" w:hAnsi="Times New Roman" w:cs="Times New Roman"/>
              </w:rPr>
              <w:t xml:space="preserve"> </w:t>
            </w:r>
          </w:p>
          <w:p w14:paraId="7833DF56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Marshall </w:t>
            </w:r>
          </w:p>
        </w:tc>
        <w:tc>
          <w:tcPr>
            <w:tcW w:w="1560" w:type="dxa"/>
          </w:tcPr>
          <w:p w14:paraId="790BCE8A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Jesion pensylwański </w:t>
            </w:r>
          </w:p>
        </w:tc>
        <w:tc>
          <w:tcPr>
            <w:tcW w:w="850" w:type="dxa"/>
          </w:tcPr>
          <w:p w14:paraId="54FF7E57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559" w:type="dxa"/>
          </w:tcPr>
          <w:p w14:paraId="689EB355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189 </w:t>
            </w:r>
          </w:p>
        </w:tc>
        <w:tc>
          <w:tcPr>
            <w:tcW w:w="993" w:type="dxa"/>
          </w:tcPr>
          <w:p w14:paraId="2B52BB04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13,2 </w:t>
            </w:r>
          </w:p>
        </w:tc>
        <w:tc>
          <w:tcPr>
            <w:tcW w:w="992" w:type="dxa"/>
          </w:tcPr>
          <w:p w14:paraId="1FDD5AF4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5,7 </w:t>
            </w:r>
          </w:p>
        </w:tc>
        <w:tc>
          <w:tcPr>
            <w:tcW w:w="709" w:type="dxa"/>
          </w:tcPr>
          <w:p w14:paraId="09F6F598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3543" w:type="dxa"/>
          </w:tcPr>
          <w:p w14:paraId="62388F79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Pień lekko zakrzywiony. Widoczne owocniki grzybów oraz stare rany. Widoczne obrzęki na pniu. </w:t>
            </w:r>
          </w:p>
        </w:tc>
        <w:tc>
          <w:tcPr>
            <w:tcW w:w="1183" w:type="dxa"/>
            <w:gridSpan w:val="2"/>
          </w:tcPr>
          <w:p w14:paraId="2EE50B32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Stan średni. </w:t>
            </w:r>
          </w:p>
        </w:tc>
      </w:tr>
      <w:tr w:rsidR="006D6526" w:rsidRPr="00F50A3B" w14:paraId="49EE0CED" w14:textId="77777777" w:rsidTr="00DD105B">
        <w:trPr>
          <w:trHeight w:val="717"/>
        </w:trPr>
        <w:tc>
          <w:tcPr>
            <w:tcW w:w="670" w:type="dxa"/>
          </w:tcPr>
          <w:p w14:paraId="14536B9C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302 </w:t>
            </w:r>
          </w:p>
        </w:tc>
        <w:tc>
          <w:tcPr>
            <w:tcW w:w="1701" w:type="dxa"/>
          </w:tcPr>
          <w:p w14:paraId="5F54026E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F50A3B">
              <w:rPr>
                <w:rFonts w:ascii="Times New Roman" w:hAnsi="Times New Roman" w:cs="Times New Roman"/>
              </w:rPr>
              <w:t>Fraxinus</w:t>
            </w:r>
            <w:proofErr w:type="spellEnd"/>
            <w:r w:rsidRPr="00F50A3B">
              <w:rPr>
                <w:rFonts w:ascii="Times New Roman" w:hAnsi="Times New Roman" w:cs="Times New Roman"/>
              </w:rPr>
              <w:t xml:space="preserve"> </w:t>
            </w:r>
          </w:p>
          <w:p w14:paraId="34EE3018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F50A3B">
              <w:rPr>
                <w:rFonts w:ascii="Times New Roman" w:hAnsi="Times New Roman" w:cs="Times New Roman"/>
              </w:rPr>
              <w:t>pennsylvanica</w:t>
            </w:r>
            <w:proofErr w:type="spellEnd"/>
            <w:r w:rsidRPr="00F50A3B">
              <w:rPr>
                <w:rFonts w:ascii="Times New Roman" w:hAnsi="Times New Roman" w:cs="Times New Roman"/>
              </w:rPr>
              <w:t xml:space="preserve"> </w:t>
            </w:r>
          </w:p>
          <w:p w14:paraId="30B7E568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Marshall </w:t>
            </w:r>
          </w:p>
        </w:tc>
        <w:tc>
          <w:tcPr>
            <w:tcW w:w="1560" w:type="dxa"/>
          </w:tcPr>
          <w:p w14:paraId="19E894B6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Jesion pensylwański </w:t>
            </w:r>
          </w:p>
        </w:tc>
        <w:tc>
          <w:tcPr>
            <w:tcW w:w="850" w:type="dxa"/>
          </w:tcPr>
          <w:p w14:paraId="0A9DBA00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559" w:type="dxa"/>
          </w:tcPr>
          <w:p w14:paraId="5FF54819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139; 94 </w:t>
            </w:r>
          </w:p>
          <w:p w14:paraId="5FDBC677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na wysokości </w:t>
            </w:r>
          </w:p>
          <w:p w14:paraId="0D59A5D7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1,30 m i </w:t>
            </w:r>
          </w:p>
          <w:p w14:paraId="433BDE14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200 na wysokości </w:t>
            </w:r>
          </w:p>
          <w:p w14:paraId="6AC38F36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0, 30 m </w:t>
            </w:r>
          </w:p>
        </w:tc>
        <w:tc>
          <w:tcPr>
            <w:tcW w:w="993" w:type="dxa"/>
          </w:tcPr>
          <w:p w14:paraId="6B5A04AC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17,9 </w:t>
            </w:r>
          </w:p>
        </w:tc>
        <w:tc>
          <w:tcPr>
            <w:tcW w:w="992" w:type="dxa"/>
          </w:tcPr>
          <w:p w14:paraId="77723690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1,93 </w:t>
            </w:r>
          </w:p>
        </w:tc>
        <w:tc>
          <w:tcPr>
            <w:tcW w:w="709" w:type="dxa"/>
          </w:tcPr>
          <w:p w14:paraId="73A42AB8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106 </w:t>
            </w:r>
          </w:p>
        </w:tc>
        <w:tc>
          <w:tcPr>
            <w:tcW w:w="3543" w:type="dxa"/>
          </w:tcPr>
          <w:p w14:paraId="7C07D125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Dwupniowe. Pień drzewa zakrzywiony. Korona nieregularna. Widoczne owocniki grzybów, stare rany (liczne blizny). </w:t>
            </w:r>
          </w:p>
        </w:tc>
        <w:tc>
          <w:tcPr>
            <w:tcW w:w="1183" w:type="dxa"/>
            <w:gridSpan w:val="2"/>
          </w:tcPr>
          <w:p w14:paraId="52EF85D5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Stan średni. </w:t>
            </w:r>
          </w:p>
        </w:tc>
      </w:tr>
      <w:tr w:rsidR="006D6526" w:rsidRPr="00F50A3B" w14:paraId="6894484A" w14:textId="77777777" w:rsidTr="00DD105B">
        <w:trPr>
          <w:trHeight w:val="795"/>
        </w:trPr>
        <w:tc>
          <w:tcPr>
            <w:tcW w:w="670" w:type="dxa"/>
          </w:tcPr>
          <w:p w14:paraId="4C72C40D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304 </w:t>
            </w:r>
          </w:p>
        </w:tc>
        <w:tc>
          <w:tcPr>
            <w:tcW w:w="1701" w:type="dxa"/>
          </w:tcPr>
          <w:p w14:paraId="69D80C66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F50A3B">
              <w:rPr>
                <w:rFonts w:ascii="Times New Roman" w:hAnsi="Times New Roman" w:cs="Times New Roman"/>
              </w:rPr>
              <w:t>Fraxinus</w:t>
            </w:r>
            <w:proofErr w:type="spellEnd"/>
            <w:r w:rsidRPr="00F50A3B">
              <w:rPr>
                <w:rFonts w:ascii="Times New Roman" w:hAnsi="Times New Roman" w:cs="Times New Roman"/>
              </w:rPr>
              <w:t xml:space="preserve"> </w:t>
            </w:r>
          </w:p>
          <w:p w14:paraId="2060918E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F50A3B">
              <w:rPr>
                <w:rFonts w:ascii="Times New Roman" w:hAnsi="Times New Roman" w:cs="Times New Roman"/>
              </w:rPr>
              <w:t>pennsylvanica</w:t>
            </w:r>
            <w:proofErr w:type="spellEnd"/>
            <w:r w:rsidRPr="00F50A3B">
              <w:rPr>
                <w:rFonts w:ascii="Times New Roman" w:hAnsi="Times New Roman" w:cs="Times New Roman"/>
              </w:rPr>
              <w:t xml:space="preserve"> </w:t>
            </w:r>
          </w:p>
          <w:p w14:paraId="33BCA8AA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Marshall </w:t>
            </w:r>
          </w:p>
        </w:tc>
        <w:tc>
          <w:tcPr>
            <w:tcW w:w="1560" w:type="dxa"/>
          </w:tcPr>
          <w:p w14:paraId="679F3E73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Jesion pensylwański </w:t>
            </w:r>
          </w:p>
        </w:tc>
        <w:tc>
          <w:tcPr>
            <w:tcW w:w="850" w:type="dxa"/>
          </w:tcPr>
          <w:p w14:paraId="632BA08F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559" w:type="dxa"/>
          </w:tcPr>
          <w:p w14:paraId="1BBB858A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220 </w:t>
            </w:r>
          </w:p>
        </w:tc>
        <w:tc>
          <w:tcPr>
            <w:tcW w:w="993" w:type="dxa"/>
          </w:tcPr>
          <w:p w14:paraId="03FEAEB7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19,3 </w:t>
            </w:r>
          </w:p>
        </w:tc>
        <w:tc>
          <w:tcPr>
            <w:tcW w:w="992" w:type="dxa"/>
          </w:tcPr>
          <w:p w14:paraId="5C816311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1,2 </w:t>
            </w:r>
          </w:p>
        </w:tc>
        <w:tc>
          <w:tcPr>
            <w:tcW w:w="709" w:type="dxa"/>
          </w:tcPr>
          <w:p w14:paraId="6AC2730B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116 </w:t>
            </w:r>
          </w:p>
        </w:tc>
        <w:tc>
          <w:tcPr>
            <w:tcW w:w="3543" w:type="dxa"/>
          </w:tcPr>
          <w:p w14:paraId="40C44E1A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Korona nieregularna. Widoczne ubytki w pniu. Widoczne owocniki grzybów. Widoczne stare rany. Widoczne dzikie odrosty. </w:t>
            </w:r>
          </w:p>
        </w:tc>
        <w:tc>
          <w:tcPr>
            <w:tcW w:w="1183" w:type="dxa"/>
            <w:gridSpan w:val="2"/>
          </w:tcPr>
          <w:p w14:paraId="45F524DF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Tan średni. </w:t>
            </w:r>
          </w:p>
        </w:tc>
      </w:tr>
      <w:tr w:rsidR="006D6526" w:rsidRPr="00F50A3B" w14:paraId="1AAA08A7" w14:textId="77777777" w:rsidTr="00DD105B">
        <w:trPr>
          <w:trHeight w:val="550"/>
        </w:trPr>
        <w:tc>
          <w:tcPr>
            <w:tcW w:w="670" w:type="dxa"/>
          </w:tcPr>
          <w:p w14:paraId="1BA63173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lastRenderedPageBreak/>
              <w:t xml:space="preserve">321 </w:t>
            </w:r>
          </w:p>
        </w:tc>
        <w:tc>
          <w:tcPr>
            <w:tcW w:w="1701" w:type="dxa"/>
          </w:tcPr>
          <w:p w14:paraId="51C3D833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F50A3B">
              <w:rPr>
                <w:rFonts w:ascii="Times New Roman" w:hAnsi="Times New Roman" w:cs="Times New Roman"/>
              </w:rPr>
              <w:t>Tilia</w:t>
            </w:r>
            <w:proofErr w:type="spellEnd"/>
            <w:r w:rsidRPr="00F50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A3B">
              <w:rPr>
                <w:rFonts w:ascii="Times New Roman" w:hAnsi="Times New Roman" w:cs="Times New Roman"/>
              </w:rPr>
              <w:t>cordata</w:t>
            </w:r>
            <w:proofErr w:type="spellEnd"/>
            <w:r w:rsidRPr="00F50A3B">
              <w:rPr>
                <w:rFonts w:ascii="Times New Roman" w:hAnsi="Times New Roman" w:cs="Times New Roman"/>
              </w:rPr>
              <w:t xml:space="preserve"> Mill </w:t>
            </w:r>
          </w:p>
        </w:tc>
        <w:tc>
          <w:tcPr>
            <w:tcW w:w="1560" w:type="dxa"/>
          </w:tcPr>
          <w:p w14:paraId="614A0B0B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Lipa drobnolistna </w:t>
            </w:r>
          </w:p>
        </w:tc>
        <w:tc>
          <w:tcPr>
            <w:tcW w:w="850" w:type="dxa"/>
          </w:tcPr>
          <w:p w14:paraId="7096A220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559" w:type="dxa"/>
          </w:tcPr>
          <w:p w14:paraId="5DD68C80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63 </w:t>
            </w:r>
          </w:p>
        </w:tc>
        <w:tc>
          <w:tcPr>
            <w:tcW w:w="993" w:type="dxa"/>
          </w:tcPr>
          <w:p w14:paraId="0AD8F37A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10,3 </w:t>
            </w:r>
          </w:p>
        </w:tc>
        <w:tc>
          <w:tcPr>
            <w:tcW w:w="992" w:type="dxa"/>
          </w:tcPr>
          <w:p w14:paraId="40015527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709" w:type="dxa"/>
          </w:tcPr>
          <w:p w14:paraId="0E2C9E1A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3543" w:type="dxa"/>
          </w:tcPr>
          <w:p w14:paraId="60B9F242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Pień drzewa prosty. Widoczne stare rany (liczne blizny) oraz owocniki grzybów. </w:t>
            </w:r>
          </w:p>
        </w:tc>
        <w:tc>
          <w:tcPr>
            <w:tcW w:w="1183" w:type="dxa"/>
            <w:gridSpan w:val="2"/>
          </w:tcPr>
          <w:p w14:paraId="588FAB43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Stan średni. </w:t>
            </w:r>
          </w:p>
        </w:tc>
      </w:tr>
      <w:tr w:rsidR="006D6526" w:rsidRPr="00F50A3B" w14:paraId="6CA81ACA" w14:textId="77777777" w:rsidTr="00DD105B">
        <w:trPr>
          <w:trHeight w:val="860"/>
        </w:trPr>
        <w:tc>
          <w:tcPr>
            <w:tcW w:w="670" w:type="dxa"/>
          </w:tcPr>
          <w:p w14:paraId="081AA3F2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327 </w:t>
            </w:r>
          </w:p>
        </w:tc>
        <w:tc>
          <w:tcPr>
            <w:tcW w:w="1701" w:type="dxa"/>
          </w:tcPr>
          <w:p w14:paraId="01103403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F50A3B">
              <w:rPr>
                <w:rFonts w:ascii="Times New Roman" w:hAnsi="Times New Roman" w:cs="Times New Roman"/>
              </w:rPr>
              <w:t>Tilia</w:t>
            </w:r>
            <w:proofErr w:type="spellEnd"/>
            <w:r w:rsidRPr="00F50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A3B">
              <w:rPr>
                <w:rFonts w:ascii="Times New Roman" w:hAnsi="Times New Roman" w:cs="Times New Roman"/>
              </w:rPr>
              <w:t>cordata</w:t>
            </w:r>
            <w:proofErr w:type="spellEnd"/>
            <w:r w:rsidRPr="00F50A3B">
              <w:rPr>
                <w:rFonts w:ascii="Times New Roman" w:hAnsi="Times New Roman" w:cs="Times New Roman"/>
              </w:rPr>
              <w:t xml:space="preserve"> Mill </w:t>
            </w:r>
          </w:p>
        </w:tc>
        <w:tc>
          <w:tcPr>
            <w:tcW w:w="1560" w:type="dxa"/>
          </w:tcPr>
          <w:p w14:paraId="65A81A4C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Lipa drobnolistna </w:t>
            </w:r>
          </w:p>
        </w:tc>
        <w:tc>
          <w:tcPr>
            <w:tcW w:w="850" w:type="dxa"/>
          </w:tcPr>
          <w:p w14:paraId="7D05D330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559" w:type="dxa"/>
          </w:tcPr>
          <w:p w14:paraId="6383CE39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77 </w:t>
            </w:r>
          </w:p>
        </w:tc>
        <w:tc>
          <w:tcPr>
            <w:tcW w:w="993" w:type="dxa"/>
          </w:tcPr>
          <w:p w14:paraId="528B4F3A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10,6 </w:t>
            </w:r>
          </w:p>
        </w:tc>
        <w:tc>
          <w:tcPr>
            <w:tcW w:w="992" w:type="dxa"/>
          </w:tcPr>
          <w:p w14:paraId="456B3AD6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709" w:type="dxa"/>
          </w:tcPr>
          <w:p w14:paraId="3DBD0A9F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29 </w:t>
            </w:r>
          </w:p>
        </w:tc>
        <w:tc>
          <w:tcPr>
            <w:tcW w:w="3543" w:type="dxa"/>
          </w:tcPr>
          <w:p w14:paraId="184D384D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Pień drzewa prosty. Korona regularna. Widoczne stare rany (liczne blizny), martwe gałęzie i posusz. Widoczne owocniki grzybów. </w:t>
            </w:r>
          </w:p>
        </w:tc>
        <w:tc>
          <w:tcPr>
            <w:tcW w:w="1183" w:type="dxa"/>
            <w:gridSpan w:val="2"/>
          </w:tcPr>
          <w:p w14:paraId="6575A0D6" w14:textId="77777777" w:rsidR="006D6526" w:rsidRPr="00F50A3B" w:rsidRDefault="006D6526" w:rsidP="00DD105B">
            <w:pPr>
              <w:pStyle w:val="Default"/>
              <w:rPr>
                <w:rFonts w:ascii="Times New Roman" w:hAnsi="Times New Roman" w:cs="Times New Roman"/>
              </w:rPr>
            </w:pPr>
            <w:r w:rsidRPr="00F50A3B">
              <w:rPr>
                <w:rFonts w:ascii="Times New Roman" w:hAnsi="Times New Roman" w:cs="Times New Roman"/>
              </w:rPr>
              <w:t xml:space="preserve">Stan średni. </w:t>
            </w:r>
          </w:p>
        </w:tc>
      </w:tr>
      <w:tr w:rsidR="005D7D13" w:rsidRPr="005D7D13" w14:paraId="61862067" w14:textId="77777777" w:rsidTr="00DD105B">
        <w:trPr>
          <w:trHeight w:val="550"/>
        </w:trPr>
        <w:tc>
          <w:tcPr>
            <w:tcW w:w="670" w:type="dxa"/>
          </w:tcPr>
          <w:p w14:paraId="0818AA8D" w14:textId="77777777" w:rsidR="006D6526" w:rsidRPr="005D7D13" w:rsidRDefault="006D6526" w:rsidP="00DD105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D7D13">
              <w:rPr>
                <w:rFonts w:ascii="Times New Roman" w:hAnsi="Times New Roman" w:cs="Times New Roman"/>
                <w:color w:val="auto"/>
              </w:rPr>
              <w:t xml:space="preserve">230 </w:t>
            </w:r>
          </w:p>
        </w:tc>
        <w:tc>
          <w:tcPr>
            <w:tcW w:w="1701" w:type="dxa"/>
          </w:tcPr>
          <w:p w14:paraId="35539DBE" w14:textId="77777777" w:rsidR="006D6526" w:rsidRPr="005D7D13" w:rsidRDefault="006D6526" w:rsidP="00DD105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D7D13">
              <w:rPr>
                <w:rFonts w:ascii="Times New Roman" w:hAnsi="Times New Roman" w:cs="Times New Roman"/>
                <w:color w:val="auto"/>
              </w:rPr>
              <w:t>Fraxinus</w:t>
            </w:r>
            <w:proofErr w:type="spellEnd"/>
            <w:r w:rsidRPr="005D7D1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3D7568A" w14:textId="77777777" w:rsidR="006D6526" w:rsidRPr="005D7D13" w:rsidRDefault="006D6526" w:rsidP="00DD105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D7D13">
              <w:rPr>
                <w:rFonts w:ascii="Times New Roman" w:hAnsi="Times New Roman" w:cs="Times New Roman"/>
                <w:color w:val="auto"/>
              </w:rPr>
              <w:t>pennsylvanica</w:t>
            </w:r>
            <w:proofErr w:type="spellEnd"/>
            <w:r w:rsidRPr="005D7D1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71FE823" w14:textId="77777777" w:rsidR="006D6526" w:rsidRPr="005D7D13" w:rsidRDefault="006D6526" w:rsidP="00DD105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D7D13">
              <w:rPr>
                <w:rFonts w:ascii="Times New Roman" w:hAnsi="Times New Roman" w:cs="Times New Roman"/>
                <w:color w:val="auto"/>
              </w:rPr>
              <w:t xml:space="preserve">Marshall </w:t>
            </w:r>
          </w:p>
        </w:tc>
        <w:tc>
          <w:tcPr>
            <w:tcW w:w="1560" w:type="dxa"/>
          </w:tcPr>
          <w:p w14:paraId="7E197827" w14:textId="77777777" w:rsidR="006D6526" w:rsidRPr="005D7D13" w:rsidRDefault="006D6526" w:rsidP="00DD105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D7D13">
              <w:rPr>
                <w:rFonts w:ascii="Times New Roman" w:hAnsi="Times New Roman" w:cs="Times New Roman"/>
                <w:color w:val="auto"/>
              </w:rPr>
              <w:t xml:space="preserve">Jesion pensylwański </w:t>
            </w:r>
          </w:p>
        </w:tc>
        <w:tc>
          <w:tcPr>
            <w:tcW w:w="850" w:type="dxa"/>
          </w:tcPr>
          <w:p w14:paraId="32237085" w14:textId="77777777" w:rsidR="006D6526" w:rsidRPr="005D7D13" w:rsidRDefault="006D6526" w:rsidP="00DD105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D7D13">
              <w:rPr>
                <w:rFonts w:ascii="Times New Roman" w:hAnsi="Times New Roman" w:cs="Times New Roman"/>
                <w:color w:val="auto"/>
              </w:rPr>
              <w:t xml:space="preserve">12 </w:t>
            </w:r>
          </w:p>
        </w:tc>
        <w:tc>
          <w:tcPr>
            <w:tcW w:w="1559" w:type="dxa"/>
          </w:tcPr>
          <w:p w14:paraId="14A07E01" w14:textId="77777777" w:rsidR="006D6526" w:rsidRPr="005D7D13" w:rsidRDefault="006D6526" w:rsidP="00DD105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D7D13">
              <w:rPr>
                <w:rFonts w:ascii="Times New Roman" w:hAnsi="Times New Roman" w:cs="Times New Roman"/>
                <w:color w:val="auto"/>
              </w:rPr>
              <w:t xml:space="preserve">64 </w:t>
            </w:r>
          </w:p>
        </w:tc>
        <w:tc>
          <w:tcPr>
            <w:tcW w:w="993" w:type="dxa"/>
          </w:tcPr>
          <w:p w14:paraId="6C0E9E1D" w14:textId="77777777" w:rsidR="006D6526" w:rsidRPr="005D7D13" w:rsidRDefault="006D6526" w:rsidP="00DD105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D7D13">
              <w:rPr>
                <w:rFonts w:ascii="Times New Roman" w:hAnsi="Times New Roman" w:cs="Times New Roman"/>
                <w:color w:val="auto"/>
              </w:rPr>
              <w:t xml:space="preserve">9,5 </w:t>
            </w:r>
          </w:p>
        </w:tc>
        <w:tc>
          <w:tcPr>
            <w:tcW w:w="992" w:type="dxa"/>
          </w:tcPr>
          <w:p w14:paraId="07D4AFC1" w14:textId="77777777" w:rsidR="006D6526" w:rsidRPr="005D7D13" w:rsidRDefault="006D6526" w:rsidP="00DD105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D7D13">
              <w:rPr>
                <w:rFonts w:ascii="Times New Roman" w:hAnsi="Times New Roman" w:cs="Times New Roman"/>
                <w:color w:val="auto"/>
              </w:rPr>
              <w:t xml:space="preserve">2,2 </w:t>
            </w:r>
          </w:p>
        </w:tc>
        <w:tc>
          <w:tcPr>
            <w:tcW w:w="709" w:type="dxa"/>
          </w:tcPr>
          <w:p w14:paraId="05674447" w14:textId="77777777" w:rsidR="006D6526" w:rsidRPr="005D7D13" w:rsidRDefault="006D6526" w:rsidP="00DD105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D7D13">
              <w:rPr>
                <w:rFonts w:ascii="Times New Roman" w:hAnsi="Times New Roman" w:cs="Times New Roman"/>
                <w:color w:val="auto"/>
              </w:rPr>
              <w:t xml:space="preserve">30 </w:t>
            </w:r>
          </w:p>
        </w:tc>
        <w:tc>
          <w:tcPr>
            <w:tcW w:w="3543" w:type="dxa"/>
          </w:tcPr>
          <w:p w14:paraId="65B2FE01" w14:textId="77777777" w:rsidR="006D6526" w:rsidRPr="005D7D13" w:rsidRDefault="006D6526" w:rsidP="00DD105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D7D13">
              <w:rPr>
                <w:rFonts w:ascii="Times New Roman" w:hAnsi="Times New Roman" w:cs="Times New Roman"/>
                <w:color w:val="auto"/>
              </w:rPr>
              <w:t xml:space="preserve">Pień drzewa zakrzywiony. Korona nieregularna. Do usunięcia. </w:t>
            </w:r>
          </w:p>
        </w:tc>
        <w:tc>
          <w:tcPr>
            <w:tcW w:w="1183" w:type="dxa"/>
            <w:gridSpan w:val="2"/>
          </w:tcPr>
          <w:p w14:paraId="1EC75EA2" w14:textId="77777777" w:rsidR="006D6526" w:rsidRPr="005D7D13" w:rsidRDefault="006D6526" w:rsidP="00DD105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D7D13">
              <w:rPr>
                <w:rFonts w:ascii="Times New Roman" w:hAnsi="Times New Roman" w:cs="Times New Roman"/>
                <w:color w:val="auto"/>
              </w:rPr>
              <w:t xml:space="preserve">Stan zły. </w:t>
            </w:r>
          </w:p>
        </w:tc>
      </w:tr>
    </w:tbl>
    <w:p w14:paraId="07913216" w14:textId="77777777" w:rsidR="006D6526" w:rsidRDefault="006D6526" w:rsidP="006D6526">
      <w:pPr>
        <w:pStyle w:val="Default"/>
        <w:rPr>
          <w:rFonts w:ascii="Times New Roman" w:hAnsi="Times New Roman" w:cs="Times New Roman"/>
          <w:color w:val="FF0000"/>
        </w:rPr>
      </w:pPr>
    </w:p>
    <w:p w14:paraId="545DD0F4" w14:textId="6BE9E8B4" w:rsidR="00294E74" w:rsidRDefault="00294E74" w:rsidP="006D6526">
      <w:pPr>
        <w:pStyle w:val="Default"/>
        <w:rPr>
          <w:rFonts w:ascii="Times New Roman" w:hAnsi="Times New Roman" w:cs="Times New Roman"/>
          <w:color w:val="FF0000"/>
        </w:rPr>
        <w:sectPr w:rsidR="00294E74" w:rsidSect="006D6526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037B8DB" w14:textId="5E292E2B" w:rsidR="006E2A34" w:rsidRPr="006469E7" w:rsidRDefault="006E2A34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III. </w:t>
      </w:r>
      <w:r w:rsidRPr="006469E7">
        <w:rPr>
          <w:rStyle w:val="Pogrubienie"/>
          <w:rFonts w:ascii="Times New Roman" w:hAnsi="Times New Roman" w:cs="Times New Roman"/>
          <w:sz w:val="24"/>
          <w:szCs w:val="24"/>
        </w:rPr>
        <w:t>Termin realizacji zamówienia</w:t>
      </w:r>
    </w:p>
    <w:p w14:paraId="3ABCB1B2" w14:textId="0871A19A" w:rsidR="000E4C85" w:rsidRDefault="007877CF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Fonts w:ascii="Times New Roman" w:hAnsi="Times New Roman" w:cs="Times New Roman"/>
          <w:sz w:val="24"/>
          <w:szCs w:val="24"/>
        </w:rPr>
        <w:t xml:space="preserve">1. </w:t>
      </w:r>
      <w:r w:rsidR="000E4C85" w:rsidRPr="006469E7">
        <w:rPr>
          <w:rFonts w:ascii="Times New Roman" w:hAnsi="Times New Roman" w:cs="Times New Roman"/>
          <w:sz w:val="24"/>
          <w:szCs w:val="24"/>
        </w:rPr>
        <w:t xml:space="preserve">Termin </w:t>
      </w:r>
      <w:r w:rsidR="005D7D13">
        <w:rPr>
          <w:rFonts w:ascii="Times New Roman" w:hAnsi="Times New Roman" w:cs="Times New Roman"/>
          <w:sz w:val="24"/>
          <w:szCs w:val="24"/>
        </w:rPr>
        <w:t>wykonania prac wynosi 14</w:t>
      </w:r>
      <w:r w:rsidR="002B2470">
        <w:rPr>
          <w:rFonts w:ascii="Times New Roman" w:hAnsi="Times New Roman" w:cs="Times New Roman"/>
          <w:sz w:val="24"/>
          <w:szCs w:val="24"/>
        </w:rPr>
        <w:t xml:space="preserve"> dni kalendarzowych od dnia podpisania umowy.</w:t>
      </w:r>
    </w:p>
    <w:p w14:paraId="11E0C8E0" w14:textId="49F3EAB0" w:rsidR="002249E0" w:rsidRPr="006469E7" w:rsidRDefault="002249E0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Umowa zostanie podpisana niezwłocznie po dokonaniu wyboru Wykonawcy.</w:t>
      </w:r>
    </w:p>
    <w:p w14:paraId="7D3282B7" w14:textId="6867AFAD" w:rsidR="007877CF" w:rsidRPr="006469E7" w:rsidRDefault="002249E0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77CF" w:rsidRPr="006469E7">
        <w:rPr>
          <w:rFonts w:ascii="Times New Roman" w:hAnsi="Times New Roman" w:cs="Times New Roman"/>
          <w:sz w:val="24"/>
          <w:szCs w:val="24"/>
        </w:rPr>
        <w:t>. T</w:t>
      </w:r>
      <w:r w:rsidR="005D7D13">
        <w:rPr>
          <w:rFonts w:ascii="Times New Roman" w:hAnsi="Times New Roman" w:cs="Times New Roman"/>
          <w:sz w:val="24"/>
          <w:szCs w:val="24"/>
        </w:rPr>
        <w:t>ermin związania ofertą wynosi 30</w:t>
      </w:r>
      <w:r w:rsidR="007877CF" w:rsidRPr="006469E7">
        <w:rPr>
          <w:rFonts w:ascii="Times New Roman" w:hAnsi="Times New Roman" w:cs="Times New Roman"/>
          <w:sz w:val="24"/>
          <w:szCs w:val="24"/>
        </w:rPr>
        <w:t xml:space="preserve"> dni, licząc od dnia upływu terminu składania ofert.</w:t>
      </w:r>
    </w:p>
    <w:p w14:paraId="4E84F7F4" w14:textId="68FD9B27" w:rsidR="000E4C85" w:rsidRPr="006469E7" w:rsidRDefault="000E4C85" w:rsidP="006469E7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</w:p>
    <w:p w14:paraId="50B6AD6B" w14:textId="73F9BAEC" w:rsidR="006E2A34" w:rsidRPr="006469E7" w:rsidRDefault="006E2A34" w:rsidP="00C67D9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IV. </w:t>
      </w:r>
      <w:r w:rsidRPr="006469E7">
        <w:rPr>
          <w:rStyle w:val="Pogrubienie"/>
          <w:rFonts w:ascii="Times New Roman" w:hAnsi="Times New Roman" w:cs="Times New Roman"/>
          <w:sz w:val="24"/>
          <w:szCs w:val="24"/>
        </w:rPr>
        <w:t>Warunki udziału w postępowaniu</w:t>
      </w:r>
    </w:p>
    <w:p w14:paraId="16047BBE" w14:textId="70FF22B4" w:rsidR="00C67D9A" w:rsidRPr="00C67D9A" w:rsidRDefault="00935D3F" w:rsidP="00E711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96698">
        <w:rPr>
          <w:rFonts w:ascii="Times New Roman" w:hAnsi="Times New Roman" w:cs="Times New Roman"/>
          <w:sz w:val="24"/>
          <w:szCs w:val="24"/>
        </w:rPr>
        <w:t>Zapytanie kierowane jest dla</w:t>
      </w:r>
      <w:r w:rsidR="00394548" w:rsidRPr="00935D3F">
        <w:rPr>
          <w:rFonts w:ascii="Times New Roman" w:hAnsi="Times New Roman" w:cs="Times New Roman"/>
          <w:sz w:val="24"/>
          <w:szCs w:val="24"/>
        </w:rPr>
        <w:t xml:space="preserve"> wyspecjalizowan</w:t>
      </w:r>
      <w:r w:rsidR="00196698">
        <w:rPr>
          <w:rFonts w:ascii="Times New Roman" w:hAnsi="Times New Roman" w:cs="Times New Roman"/>
          <w:sz w:val="24"/>
          <w:szCs w:val="24"/>
        </w:rPr>
        <w:t>ych</w:t>
      </w:r>
      <w:r w:rsidR="00394548" w:rsidRPr="00935D3F">
        <w:rPr>
          <w:rFonts w:ascii="Times New Roman" w:hAnsi="Times New Roman" w:cs="Times New Roman"/>
          <w:sz w:val="24"/>
          <w:szCs w:val="24"/>
        </w:rPr>
        <w:t xml:space="preserve"> zespoł</w:t>
      </w:r>
      <w:r w:rsidR="00196698">
        <w:rPr>
          <w:rFonts w:ascii="Times New Roman" w:hAnsi="Times New Roman" w:cs="Times New Roman"/>
          <w:sz w:val="24"/>
          <w:szCs w:val="24"/>
        </w:rPr>
        <w:t>ów</w:t>
      </w:r>
      <w:r w:rsidR="00394548" w:rsidRPr="00935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548" w:rsidRPr="00935D3F">
        <w:rPr>
          <w:rFonts w:ascii="Times New Roman" w:hAnsi="Times New Roman" w:cs="Times New Roman"/>
          <w:sz w:val="24"/>
          <w:szCs w:val="24"/>
        </w:rPr>
        <w:t>arborystów</w:t>
      </w:r>
      <w:proofErr w:type="spellEnd"/>
      <w:r w:rsidR="00394548" w:rsidRPr="00935D3F">
        <w:rPr>
          <w:rFonts w:ascii="Times New Roman" w:hAnsi="Times New Roman" w:cs="Times New Roman"/>
          <w:sz w:val="24"/>
          <w:szCs w:val="24"/>
        </w:rPr>
        <w:t xml:space="preserve"> do wykonania cięć.</w:t>
      </w:r>
      <w:r w:rsidR="00F046CE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Pr="00935D3F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8762DC">
        <w:rPr>
          <w:rFonts w:ascii="Times New Roman" w:hAnsi="Times New Roman" w:cs="Times New Roman"/>
          <w:sz w:val="24"/>
          <w:szCs w:val="24"/>
        </w:rPr>
        <w:t>dopuszcza</w:t>
      </w:r>
      <w:r w:rsidRPr="00935D3F">
        <w:rPr>
          <w:rFonts w:ascii="Times New Roman" w:hAnsi="Times New Roman" w:cs="Times New Roman"/>
          <w:sz w:val="24"/>
          <w:szCs w:val="24"/>
        </w:rPr>
        <w:t xml:space="preserve"> udział podwykonawców w realizacji przedmiotowego zamówienia</w:t>
      </w:r>
      <w:r w:rsidR="008762DC">
        <w:rPr>
          <w:rFonts w:ascii="Times New Roman" w:hAnsi="Times New Roman" w:cs="Times New Roman"/>
          <w:sz w:val="24"/>
          <w:szCs w:val="24"/>
        </w:rPr>
        <w:t xml:space="preserve"> przy warunku, iż osoby te spełniają warunki udziału w postępowaniu</w:t>
      </w:r>
      <w:r w:rsidRPr="00935D3F">
        <w:rPr>
          <w:rFonts w:ascii="Times New Roman" w:hAnsi="Times New Roman" w:cs="Times New Roman"/>
          <w:sz w:val="24"/>
          <w:szCs w:val="24"/>
        </w:rPr>
        <w:t>.</w:t>
      </w:r>
      <w:r w:rsidR="00E71106">
        <w:rPr>
          <w:rFonts w:ascii="Times New Roman" w:hAnsi="Times New Roman" w:cs="Times New Roman"/>
          <w:sz w:val="24"/>
          <w:szCs w:val="24"/>
        </w:rPr>
        <w:t xml:space="preserve"> </w:t>
      </w:r>
      <w:r w:rsidR="00E71106" w:rsidRPr="00E71106">
        <w:rPr>
          <w:rFonts w:ascii="Times New Roman" w:hAnsi="Times New Roman" w:cs="Times New Roman"/>
          <w:sz w:val="24"/>
          <w:szCs w:val="24"/>
        </w:rPr>
        <w:t>Wykonawca może</w:t>
      </w:r>
      <w:r w:rsidR="00E71106">
        <w:rPr>
          <w:rFonts w:ascii="Times New Roman" w:hAnsi="Times New Roman" w:cs="Times New Roman"/>
          <w:sz w:val="24"/>
          <w:szCs w:val="24"/>
        </w:rPr>
        <w:t xml:space="preserve"> </w:t>
      </w:r>
      <w:r w:rsidR="00E71106" w:rsidRPr="00E71106">
        <w:rPr>
          <w:rFonts w:ascii="Times New Roman" w:hAnsi="Times New Roman" w:cs="Times New Roman"/>
          <w:sz w:val="24"/>
          <w:szCs w:val="24"/>
        </w:rPr>
        <w:t>polegać na wiedzy i</w:t>
      </w:r>
      <w:r w:rsidR="00E71106">
        <w:rPr>
          <w:rFonts w:ascii="Times New Roman" w:hAnsi="Times New Roman" w:cs="Times New Roman"/>
          <w:sz w:val="24"/>
          <w:szCs w:val="24"/>
        </w:rPr>
        <w:t xml:space="preserve"> </w:t>
      </w:r>
      <w:r w:rsidR="00E71106" w:rsidRPr="00E71106">
        <w:rPr>
          <w:rFonts w:ascii="Times New Roman" w:hAnsi="Times New Roman" w:cs="Times New Roman"/>
          <w:sz w:val="24"/>
          <w:szCs w:val="24"/>
        </w:rPr>
        <w:t>doświadczeniu, potencjale technicznym, osobach zdolnych do wykonania zamówienia, zdolnościach</w:t>
      </w:r>
      <w:r w:rsidR="00E71106">
        <w:rPr>
          <w:rFonts w:ascii="Times New Roman" w:hAnsi="Times New Roman" w:cs="Times New Roman"/>
          <w:sz w:val="24"/>
          <w:szCs w:val="24"/>
        </w:rPr>
        <w:t xml:space="preserve"> </w:t>
      </w:r>
      <w:r w:rsidR="00E71106" w:rsidRPr="00E71106">
        <w:rPr>
          <w:rFonts w:ascii="Times New Roman" w:hAnsi="Times New Roman" w:cs="Times New Roman"/>
          <w:sz w:val="24"/>
          <w:szCs w:val="24"/>
        </w:rPr>
        <w:t>finansowych lub ekonomicznych innych podmiotów, niezależnie od charakteru prawnego łączących go z nimi</w:t>
      </w:r>
      <w:r w:rsidR="00E71106">
        <w:rPr>
          <w:rFonts w:ascii="Times New Roman" w:hAnsi="Times New Roman" w:cs="Times New Roman"/>
          <w:sz w:val="24"/>
          <w:szCs w:val="24"/>
        </w:rPr>
        <w:t xml:space="preserve"> </w:t>
      </w:r>
      <w:r w:rsidR="00E71106" w:rsidRPr="00E71106">
        <w:rPr>
          <w:rFonts w:ascii="Times New Roman" w:hAnsi="Times New Roman" w:cs="Times New Roman"/>
          <w:sz w:val="24"/>
          <w:szCs w:val="24"/>
        </w:rPr>
        <w:t>stosunków. Wykonawca w takiej sytuacji zobowiązany jest udowodnić zamawiającemu, iż będzie dysponował</w:t>
      </w:r>
      <w:r w:rsidR="00E71106">
        <w:rPr>
          <w:rFonts w:ascii="Times New Roman" w:hAnsi="Times New Roman" w:cs="Times New Roman"/>
          <w:sz w:val="24"/>
          <w:szCs w:val="24"/>
        </w:rPr>
        <w:t xml:space="preserve"> </w:t>
      </w:r>
      <w:r w:rsidR="00E71106" w:rsidRPr="00E71106">
        <w:rPr>
          <w:rFonts w:ascii="Times New Roman" w:hAnsi="Times New Roman" w:cs="Times New Roman"/>
          <w:sz w:val="24"/>
          <w:szCs w:val="24"/>
        </w:rPr>
        <w:t>tymi zasobami w trakcie realizacji zamówienia, w szczególności przedstawiając w tym celu pisemne</w:t>
      </w:r>
      <w:r w:rsidR="00E71106">
        <w:rPr>
          <w:rFonts w:ascii="Times New Roman" w:hAnsi="Times New Roman" w:cs="Times New Roman"/>
          <w:sz w:val="24"/>
          <w:szCs w:val="24"/>
        </w:rPr>
        <w:t xml:space="preserve"> </w:t>
      </w:r>
      <w:r w:rsidR="00E71106" w:rsidRPr="00E71106">
        <w:rPr>
          <w:rFonts w:ascii="Times New Roman" w:hAnsi="Times New Roman" w:cs="Times New Roman"/>
          <w:sz w:val="24"/>
          <w:szCs w:val="24"/>
        </w:rPr>
        <w:t>zobowiązanie tych podmiotów do oddania mu do dyspozycji niezbędnych zasobów na potrzeby wykonania</w:t>
      </w:r>
      <w:r w:rsidR="00E71106">
        <w:rPr>
          <w:rFonts w:ascii="Times New Roman" w:hAnsi="Times New Roman" w:cs="Times New Roman"/>
          <w:sz w:val="24"/>
          <w:szCs w:val="24"/>
        </w:rPr>
        <w:t xml:space="preserve"> </w:t>
      </w:r>
      <w:r w:rsidR="00E71106" w:rsidRPr="00E71106">
        <w:rPr>
          <w:rFonts w:ascii="Times New Roman" w:hAnsi="Times New Roman" w:cs="Times New Roman"/>
          <w:sz w:val="24"/>
          <w:szCs w:val="24"/>
        </w:rPr>
        <w:t>zamówienia.</w:t>
      </w:r>
      <w:r w:rsidR="00F046CE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="00E3652D" w:rsidRPr="00E3652D">
        <w:rPr>
          <w:rFonts w:ascii="Times New Roman" w:hAnsi="Times New Roman" w:cs="Times New Roman"/>
          <w:sz w:val="24"/>
          <w:szCs w:val="24"/>
        </w:rPr>
        <w:t>Od Wykonawcy wymaga się posiadania niezbędnej wiedzy, doświadczenia oraz</w:t>
      </w:r>
      <w:r w:rsidR="00E3652D">
        <w:rPr>
          <w:rFonts w:ascii="Times New Roman" w:hAnsi="Times New Roman" w:cs="Times New Roman"/>
          <w:sz w:val="24"/>
          <w:szCs w:val="24"/>
        </w:rPr>
        <w:t xml:space="preserve"> </w:t>
      </w:r>
      <w:r w:rsidR="00E3652D" w:rsidRPr="00E3652D">
        <w:rPr>
          <w:rFonts w:ascii="Times New Roman" w:hAnsi="Times New Roman" w:cs="Times New Roman"/>
          <w:sz w:val="24"/>
          <w:szCs w:val="24"/>
        </w:rPr>
        <w:t>dysponowania potencjałem technicznym i osobami zdolnymi do wykonywania</w:t>
      </w:r>
      <w:r w:rsidR="00E3652D">
        <w:rPr>
          <w:rFonts w:ascii="Times New Roman" w:hAnsi="Times New Roman" w:cs="Times New Roman"/>
          <w:sz w:val="24"/>
          <w:szCs w:val="24"/>
        </w:rPr>
        <w:t xml:space="preserve"> </w:t>
      </w:r>
      <w:r w:rsidR="00E3652D" w:rsidRPr="00E3652D">
        <w:rPr>
          <w:rFonts w:ascii="Times New Roman" w:hAnsi="Times New Roman" w:cs="Times New Roman"/>
          <w:sz w:val="24"/>
          <w:szCs w:val="24"/>
        </w:rPr>
        <w:t>zamówienia.</w:t>
      </w:r>
      <w:r w:rsidR="00F046CE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="00F046CE" w:rsidRPr="00935D3F">
        <w:rPr>
          <w:rFonts w:ascii="Times New Roman" w:hAnsi="Times New Roman" w:cs="Times New Roman"/>
          <w:sz w:val="24"/>
          <w:szCs w:val="24"/>
        </w:rPr>
        <w:t xml:space="preserve">Zamawiający wykluczy Wykonawców niespełniających warunków udziału w </w:t>
      </w:r>
      <w:r w:rsidR="00F046CE" w:rsidRPr="00C67D9A">
        <w:rPr>
          <w:rFonts w:ascii="Times New Roman" w:hAnsi="Times New Roman" w:cs="Times New Roman"/>
          <w:sz w:val="24"/>
          <w:szCs w:val="24"/>
        </w:rPr>
        <w:t>postępowaniu.</w:t>
      </w:r>
      <w:r w:rsidR="00C67D9A" w:rsidRPr="00C67D9A">
        <w:rPr>
          <w:rFonts w:ascii="Times New Roman" w:hAnsi="Times New Roman" w:cs="Times New Roman"/>
          <w:sz w:val="24"/>
          <w:szCs w:val="24"/>
        </w:rPr>
        <w:br/>
      </w:r>
      <w:r w:rsidR="007F49C4">
        <w:rPr>
          <w:rFonts w:ascii="Times New Roman" w:hAnsi="Times New Roman" w:cs="Times New Roman"/>
          <w:sz w:val="24"/>
          <w:szCs w:val="24"/>
        </w:rPr>
        <w:t>5</w:t>
      </w:r>
      <w:r w:rsidR="00C67D9A">
        <w:rPr>
          <w:rFonts w:ascii="Times New Roman" w:hAnsi="Times New Roman" w:cs="Times New Roman"/>
          <w:sz w:val="24"/>
          <w:szCs w:val="24"/>
        </w:rPr>
        <w:t xml:space="preserve">. </w:t>
      </w:r>
      <w:r w:rsidR="00C67D9A" w:rsidRPr="00C67D9A">
        <w:rPr>
          <w:rFonts w:ascii="Times New Roman" w:hAnsi="Times New Roman" w:cs="Times New Roman"/>
          <w:sz w:val="24"/>
          <w:szCs w:val="24"/>
        </w:rPr>
        <w:t>Każdy Wykonawca może złożyć tylko jedną ofertę.</w:t>
      </w:r>
    </w:p>
    <w:p w14:paraId="450BF75F" w14:textId="0DEA2807" w:rsidR="00C67D9A" w:rsidRPr="00C67D9A" w:rsidRDefault="007F49C4" w:rsidP="00C67D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67D9A" w:rsidRPr="00C67D9A">
        <w:rPr>
          <w:rFonts w:ascii="Times New Roman" w:hAnsi="Times New Roman" w:cs="Times New Roman"/>
          <w:sz w:val="24"/>
          <w:szCs w:val="24"/>
        </w:rPr>
        <w:t>. Zamawiający nie dopuszcza składania ofert wariantowych.</w:t>
      </w:r>
    </w:p>
    <w:p w14:paraId="44D30626" w14:textId="1DDC7A44" w:rsidR="004E7792" w:rsidRDefault="007F49C4" w:rsidP="00C67D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67D9A" w:rsidRPr="00C67D9A">
        <w:rPr>
          <w:rFonts w:ascii="Times New Roman" w:hAnsi="Times New Roman" w:cs="Times New Roman"/>
          <w:sz w:val="24"/>
          <w:szCs w:val="24"/>
        </w:rPr>
        <w:t>. Zamawiający nie dopuszcza składania ofert częściowych.</w:t>
      </w:r>
    </w:p>
    <w:p w14:paraId="6FBC99BD" w14:textId="6CCB624D" w:rsidR="008762DC" w:rsidRDefault="008762DC" w:rsidP="00C849A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2DC">
        <w:rPr>
          <w:rFonts w:ascii="Times New Roman" w:hAnsi="Times New Roman" w:cs="Times New Roman"/>
          <w:b/>
          <w:bCs/>
          <w:sz w:val="24"/>
          <w:szCs w:val="24"/>
        </w:rPr>
        <w:t>V. Opis sposobu dokonywania oceny spełniania warunków udziału w postępowaniu</w:t>
      </w:r>
    </w:p>
    <w:p w14:paraId="2EB44810" w14:textId="46D3548E" w:rsidR="008762DC" w:rsidRPr="008762DC" w:rsidRDefault="008762DC" w:rsidP="00C849A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DC">
        <w:rPr>
          <w:rFonts w:ascii="Times New Roman" w:hAnsi="Times New Roman" w:cs="Times New Roman"/>
          <w:sz w:val="24"/>
          <w:szCs w:val="24"/>
        </w:rPr>
        <w:t>Zamawiający stwierdzi, 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2DC">
        <w:rPr>
          <w:rFonts w:ascii="Times New Roman" w:hAnsi="Times New Roman" w:cs="Times New Roman"/>
          <w:sz w:val="24"/>
          <w:szCs w:val="24"/>
        </w:rPr>
        <w:t xml:space="preserve">Wykonawca spełnił warunki określone </w:t>
      </w:r>
      <w:r>
        <w:rPr>
          <w:rFonts w:ascii="Times New Roman" w:hAnsi="Times New Roman" w:cs="Times New Roman"/>
          <w:sz w:val="24"/>
          <w:szCs w:val="24"/>
        </w:rPr>
        <w:t>w niniejszym postępowaniu,</w:t>
      </w:r>
      <w:r w:rsidRPr="008762DC">
        <w:rPr>
          <w:rFonts w:ascii="Times New Roman" w:hAnsi="Times New Roman" w:cs="Times New Roman"/>
          <w:sz w:val="24"/>
          <w:szCs w:val="24"/>
        </w:rPr>
        <w:t xml:space="preserve"> jeśli w szczególności wykaże, że:</w:t>
      </w:r>
    </w:p>
    <w:p w14:paraId="46513FC5" w14:textId="7B926339" w:rsidR="008762DC" w:rsidRPr="008762DC" w:rsidRDefault="008762DC" w:rsidP="00C849A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762DC">
        <w:rPr>
          <w:rFonts w:ascii="Times New Roman" w:hAnsi="Times New Roman" w:cs="Times New Roman"/>
          <w:sz w:val="24"/>
          <w:szCs w:val="24"/>
        </w:rPr>
        <w:t>Posiada wiedzę i doświadczenie tj. wykonał lub wykonuje w okresie ostatnich trzech lat przed upływem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2DC">
        <w:rPr>
          <w:rFonts w:ascii="Times New Roman" w:hAnsi="Times New Roman" w:cs="Times New Roman"/>
          <w:sz w:val="24"/>
          <w:szCs w:val="24"/>
        </w:rPr>
        <w:t>terminu składania ofert, a jeżeli okres działalności jest krótszy – w tym okresie, co najmniej jedno zadanie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D13">
        <w:rPr>
          <w:rFonts w:ascii="Times New Roman" w:hAnsi="Times New Roman" w:cs="Times New Roman"/>
          <w:sz w:val="24"/>
          <w:szCs w:val="24"/>
        </w:rPr>
        <w:t xml:space="preserve">polegające na </w:t>
      </w:r>
      <w:r w:rsidRPr="008762DC">
        <w:rPr>
          <w:rFonts w:ascii="Times New Roman" w:hAnsi="Times New Roman" w:cs="Times New Roman"/>
          <w:sz w:val="24"/>
          <w:szCs w:val="24"/>
        </w:rPr>
        <w:t>pracach konserwacyjnych zieleni parkowej 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2DC">
        <w:rPr>
          <w:rFonts w:ascii="Times New Roman" w:hAnsi="Times New Roman" w:cs="Times New Roman"/>
          <w:sz w:val="24"/>
          <w:szCs w:val="24"/>
        </w:rPr>
        <w:t xml:space="preserve">odpowiadającym rodzajem przedmiotowi zamówienia, </w:t>
      </w:r>
      <w:r w:rsidR="006E0C8A">
        <w:rPr>
          <w:rFonts w:ascii="Times New Roman" w:hAnsi="Times New Roman" w:cs="Times New Roman"/>
          <w:sz w:val="24"/>
          <w:szCs w:val="24"/>
        </w:rPr>
        <w:t>tj.</w:t>
      </w:r>
      <w:r w:rsidRPr="008762DC">
        <w:rPr>
          <w:rFonts w:ascii="Times New Roman" w:hAnsi="Times New Roman" w:cs="Times New Roman"/>
          <w:sz w:val="24"/>
          <w:szCs w:val="24"/>
        </w:rPr>
        <w:t xml:space="preserve"> pracach konserwacyjnych prowadzonych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2DC">
        <w:rPr>
          <w:rFonts w:ascii="Times New Roman" w:hAnsi="Times New Roman" w:cs="Times New Roman"/>
          <w:sz w:val="24"/>
          <w:szCs w:val="24"/>
        </w:rPr>
        <w:t>terenie parków wpisanych do rejestru zabytków wartości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2DC">
        <w:rPr>
          <w:rFonts w:ascii="Times New Roman" w:hAnsi="Times New Roman" w:cs="Times New Roman"/>
          <w:sz w:val="24"/>
          <w:szCs w:val="24"/>
        </w:rPr>
        <w:t xml:space="preserve">nie mniejszej niż </w:t>
      </w:r>
      <w:r>
        <w:rPr>
          <w:rFonts w:ascii="Times New Roman" w:hAnsi="Times New Roman" w:cs="Times New Roman"/>
          <w:sz w:val="24"/>
          <w:szCs w:val="24"/>
        </w:rPr>
        <w:t>10 0</w:t>
      </w:r>
      <w:r w:rsidRPr="008762DC">
        <w:rPr>
          <w:rFonts w:ascii="Times New Roman" w:hAnsi="Times New Roman" w:cs="Times New Roman"/>
          <w:sz w:val="24"/>
          <w:szCs w:val="24"/>
        </w:rPr>
        <w:t>00,00 zł brutto.</w:t>
      </w:r>
    </w:p>
    <w:p w14:paraId="2FC2FE24" w14:textId="4542C389" w:rsidR="008762DC" w:rsidRPr="008762DC" w:rsidRDefault="008762DC" w:rsidP="00C849A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2DC">
        <w:rPr>
          <w:rFonts w:ascii="Times New Roman" w:hAnsi="Times New Roman" w:cs="Times New Roman"/>
          <w:sz w:val="24"/>
          <w:szCs w:val="24"/>
        </w:rPr>
        <w:t>2.</w:t>
      </w:r>
      <w:r w:rsidRPr="00876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62DC">
        <w:rPr>
          <w:rFonts w:ascii="Times New Roman" w:hAnsi="Times New Roman" w:cs="Times New Roman"/>
          <w:sz w:val="24"/>
          <w:szCs w:val="24"/>
        </w:rPr>
        <w:t>Wykonawca musi dysponować:</w:t>
      </w:r>
    </w:p>
    <w:p w14:paraId="0381E37F" w14:textId="5228BC80" w:rsidR="008762DC" w:rsidRPr="008762DC" w:rsidRDefault="008762DC" w:rsidP="00C849A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DC">
        <w:rPr>
          <w:rFonts w:ascii="Times New Roman" w:hAnsi="Times New Roman" w:cs="Times New Roman"/>
          <w:sz w:val="24"/>
          <w:szCs w:val="24"/>
        </w:rPr>
        <w:t>sprzętem w celu realizacji zamówienia</w:t>
      </w:r>
      <w:r w:rsidRPr="00876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62DC">
        <w:rPr>
          <w:rFonts w:ascii="Times New Roman" w:hAnsi="Times New Roman" w:cs="Times New Roman"/>
          <w:sz w:val="24"/>
          <w:szCs w:val="24"/>
        </w:rPr>
        <w:t>tj.: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2DC">
        <w:rPr>
          <w:rFonts w:ascii="Times New Roman" w:hAnsi="Times New Roman" w:cs="Times New Roman"/>
          <w:sz w:val="24"/>
          <w:szCs w:val="24"/>
        </w:rPr>
        <w:t>podnośnikiem koszowym 18 m (1 szt.), rębakiem (1 szt.),</w:t>
      </w:r>
      <w:r w:rsidR="00C849A4">
        <w:rPr>
          <w:rFonts w:ascii="Times New Roman" w:hAnsi="Times New Roman" w:cs="Times New Roman"/>
          <w:sz w:val="24"/>
          <w:szCs w:val="24"/>
        </w:rPr>
        <w:t xml:space="preserve"> samochodem transportowym,</w:t>
      </w:r>
    </w:p>
    <w:p w14:paraId="26A8016B" w14:textId="5267F869" w:rsidR="008762DC" w:rsidRPr="00471543" w:rsidRDefault="00471543" w:rsidP="0047154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543">
        <w:rPr>
          <w:rFonts w:ascii="Times New Roman" w:hAnsi="Times New Roman" w:cs="Times New Roman"/>
          <w:sz w:val="24"/>
          <w:szCs w:val="24"/>
        </w:rPr>
        <w:t xml:space="preserve">osobą inspektora nadzoru terenów zieleni dysponującą uprawnieniami </w:t>
      </w:r>
      <w:r>
        <w:rPr>
          <w:rFonts w:ascii="Times New Roman" w:hAnsi="Times New Roman" w:cs="Times New Roman"/>
          <w:sz w:val="24"/>
          <w:szCs w:val="24"/>
        </w:rPr>
        <w:t>posiadający min. 3-</w:t>
      </w:r>
      <w:r w:rsidRPr="00471543">
        <w:rPr>
          <w:rFonts w:ascii="Times New Roman" w:hAnsi="Times New Roman" w:cs="Times New Roman"/>
          <w:sz w:val="24"/>
          <w:szCs w:val="24"/>
        </w:rPr>
        <w:t xml:space="preserve">letnie doświadczenie zawodowe jako inspektor nadzoru </w:t>
      </w:r>
      <w:r>
        <w:rPr>
          <w:rFonts w:ascii="Times New Roman" w:hAnsi="Times New Roman" w:cs="Times New Roman"/>
          <w:sz w:val="24"/>
          <w:szCs w:val="24"/>
        </w:rPr>
        <w:t xml:space="preserve">zieleni </w:t>
      </w:r>
      <w:r w:rsidRPr="00471543">
        <w:rPr>
          <w:rFonts w:ascii="Times New Roman" w:hAnsi="Times New Roman" w:cs="Times New Roman"/>
          <w:sz w:val="24"/>
          <w:szCs w:val="24"/>
        </w:rPr>
        <w:t>i zaświadczenie o ukończeniu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43">
        <w:rPr>
          <w:rFonts w:ascii="Times New Roman" w:hAnsi="Times New Roman" w:cs="Times New Roman"/>
          <w:sz w:val="24"/>
          <w:szCs w:val="24"/>
        </w:rPr>
        <w:t>kursu inspektora nadzoru nad pracami przy zie</w:t>
      </w:r>
      <w:r w:rsidRPr="00471543">
        <w:rPr>
          <w:rFonts w:ascii="Times New Roman" w:hAnsi="Times New Roman" w:cs="Times New Roman"/>
          <w:sz w:val="24"/>
          <w:szCs w:val="24"/>
        </w:rPr>
        <w:t>leni</w:t>
      </w:r>
      <w:r w:rsidRPr="00471543">
        <w:rPr>
          <w:rFonts w:ascii="Times New Roman" w:hAnsi="Times New Roman" w:cs="Times New Roman"/>
          <w:sz w:val="24"/>
          <w:szCs w:val="24"/>
        </w:rPr>
        <w:t xml:space="preserve"> np.</w:t>
      </w:r>
      <w:r w:rsidRPr="00471543">
        <w:rPr>
          <w:rFonts w:ascii="Times New Roman" w:hAnsi="Times New Roman" w:cs="Times New Roman"/>
          <w:sz w:val="24"/>
          <w:szCs w:val="24"/>
        </w:rPr>
        <w:t xml:space="preserve"> NOT, SITO, PTCHD</w:t>
      </w:r>
    </w:p>
    <w:p w14:paraId="7FAF434B" w14:textId="73EF0C5C" w:rsidR="008762DC" w:rsidRDefault="008762DC" w:rsidP="00C849A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DC">
        <w:rPr>
          <w:rFonts w:ascii="Times New Roman" w:hAnsi="Times New Roman" w:cs="Times New Roman"/>
          <w:sz w:val="24"/>
          <w:szCs w:val="24"/>
        </w:rPr>
        <w:t>pilarzem</w:t>
      </w:r>
      <w:r w:rsidRPr="00876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62DC">
        <w:rPr>
          <w:rFonts w:ascii="Times New Roman" w:hAnsi="Times New Roman" w:cs="Times New Roman"/>
          <w:sz w:val="24"/>
          <w:szCs w:val="24"/>
        </w:rPr>
        <w:t>z ukończonym kursem pilarza dr</w:t>
      </w:r>
      <w:r w:rsidR="00471543">
        <w:rPr>
          <w:rFonts w:ascii="Times New Roman" w:hAnsi="Times New Roman" w:cs="Times New Roman"/>
          <w:sz w:val="24"/>
          <w:szCs w:val="24"/>
        </w:rPr>
        <w:t>zew, który odbył co najmniej 12-</w:t>
      </w:r>
      <w:r w:rsidRPr="008762DC">
        <w:rPr>
          <w:rFonts w:ascii="Times New Roman" w:hAnsi="Times New Roman" w:cs="Times New Roman"/>
          <w:sz w:val="24"/>
          <w:szCs w:val="24"/>
        </w:rPr>
        <w:t>miesięczną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2DC">
        <w:rPr>
          <w:rFonts w:ascii="Times New Roman" w:hAnsi="Times New Roman" w:cs="Times New Roman"/>
          <w:sz w:val="24"/>
          <w:szCs w:val="24"/>
        </w:rPr>
        <w:t>praktykę zawodową w tym zakresie</w:t>
      </w:r>
      <w:r w:rsidR="007F49C4">
        <w:rPr>
          <w:rFonts w:ascii="Times New Roman" w:hAnsi="Times New Roman" w:cs="Times New Roman"/>
          <w:sz w:val="24"/>
          <w:szCs w:val="24"/>
        </w:rPr>
        <w:t>.</w:t>
      </w:r>
    </w:p>
    <w:p w14:paraId="5D046B57" w14:textId="46A6FE94" w:rsidR="007F49C4" w:rsidRDefault="007F49C4" w:rsidP="007F49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3652D">
        <w:rPr>
          <w:rFonts w:ascii="Times New Roman" w:hAnsi="Times New Roman" w:cs="Times New Roman"/>
          <w:sz w:val="24"/>
          <w:szCs w:val="24"/>
        </w:rPr>
        <w:t>Wykonawca zobowiązany jest posiadać ubezpieczenie od odpowiedzialności cywilnej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52D">
        <w:rPr>
          <w:rFonts w:ascii="Times New Roman" w:hAnsi="Times New Roman" w:cs="Times New Roman"/>
          <w:sz w:val="24"/>
          <w:szCs w:val="24"/>
        </w:rPr>
        <w:t>w zakresie prowadzonej działalności gospodarczej na kwotę sumy ubezpieczenia (na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52D">
        <w:rPr>
          <w:rFonts w:ascii="Times New Roman" w:hAnsi="Times New Roman" w:cs="Times New Roman"/>
          <w:sz w:val="24"/>
          <w:szCs w:val="24"/>
        </w:rPr>
        <w:t>dzień złożenia oferty i przez okres trwani</w:t>
      </w:r>
      <w:r w:rsidR="005D7D13">
        <w:rPr>
          <w:rFonts w:ascii="Times New Roman" w:hAnsi="Times New Roman" w:cs="Times New Roman"/>
          <w:sz w:val="24"/>
          <w:szCs w:val="24"/>
        </w:rPr>
        <w:t>a zamówienia) nie mniejszą niż 5</w:t>
      </w:r>
      <w:r w:rsidRPr="00E3652D">
        <w:rPr>
          <w:rFonts w:ascii="Times New Roman" w:hAnsi="Times New Roman" w:cs="Times New Roman"/>
          <w:sz w:val="24"/>
          <w:szCs w:val="24"/>
        </w:rPr>
        <w:t>0.000,00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453702" w14:textId="3CE95BAF" w:rsidR="002357FB" w:rsidRPr="002357FB" w:rsidRDefault="002357FB" w:rsidP="0023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2357FB">
        <w:rPr>
          <w:rFonts w:ascii="Times New Roman" w:hAnsi="Times New Roman" w:cs="Times New Roman"/>
          <w:sz w:val="24"/>
          <w:szCs w:val="24"/>
        </w:rPr>
        <w:t>Ocena spełniania ww. warunków dokonana zostanie w oparciu o informacje zawarte w dokumentach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7FB">
        <w:rPr>
          <w:rFonts w:ascii="Times New Roman" w:hAnsi="Times New Roman" w:cs="Times New Roman"/>
          <w:sz w:val="24"/>
          <w:szCs w:val="24"/>
        </w:rPr>
        <w:t xml:space="preserve">i oświadczeniach </w:t>
      </w:r>
      <w:r>
        <w:rPr>
          <w:rFonts w:ascii="Times New Roman" w:hAnsi="Times New Roman" w:cs="Times New Roman"/>
          <w:sz w:val="24"/>
          <w:szCs w:val="24"/>
        </w:rPr>
        <w:t xml:space="preserve">przedłożonych przez Oferenta. </w:t>
      </w:r>
      <w:r w:rsidRPr="002357FB">
        <w:rPr>
          <w:rFonts w:ascii="Times New Roman" w:hAnsi="Times New Roman" w:cs="Times New Roman"/>
          <w:sz w:val="24"/>
          <w:szCs w:val="24"/>
        </w:rPr>
        <w:t>Z treści załączonych dokumentów musi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7FB">
        <w:rPr>
          <w:rFonts w:ascii="Times New Roman" w:hAnsi="Times New Roman" w:cs="Times New Roman"/>
          <w:sz w:val="24"/>
          <w:szCs w:val="24"/>
        </w:rPr>
        <w:t>wynikać jednoznacznie, iż ww. warunki Wykonawca spełnił.</w:t>
      </w:r>
    </w:p>
    <w:p w14:paraId="3382253F" w14:textId="77777777" w:rsidR="00F046CE" w:rsidRDefault="00F046CE" w:rsidP="006469E7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</w:p>
    <w:p w14:paraId="116123E0" w14:textId="1962EA3D" w:rsidR="006E2A34" w:rsidRPr="006469E7" w:rsidRDefault="006E2A34" w:rsidP="006469E7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r w:rsidRPr="006469E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V</w:t>
      </w:r>
      <w:r w:rsidR="008762DC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I</w:t>
      </w:r>
      <w:r w:rsidRPr="006469E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. Dokumenty potwierdzające spełnianie warunków</w:t>
      </w:r>
      <w:r w:rsidR="00E950F5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 udziału w postępowaniu</w:t>
      </w:r>
      <w:r w:rsidR="000B5FA7" w:rsidRPr="006469E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, które muszą być dołączone do oferty:</w:t>
      </w:r>
    </w:p>
    <w:p w14:paraId="45E02242" w14:textId="4F625C8D" w:rsidR="000B5FA7" w:rsidRPr="006469E7" w:rsidRDefault="000B5FA7" w:rsidP="006469E7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469E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1.</w:t>
      </w:r>
      <w:r w:rsidRPr="006469E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6BD2" w:rsidRPr="006469E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Aktualny odpis z Krajowego Rejestru Sądowego albo odpis z Centralnej Ewidencji i Informacji o Działalności Gospodarczej (sporządzony co najwyżej 60 dni przed dniem złożenia oferty).</w:t>
      </w:r>
    </w:p>
    <w:p w14:paraId="3A6C8BA5" w14:textId="04D91C85" w:rsidR="00086BD2" w:rsidRPr="006469E7" w:rsidRDefault="006E0C8A" w:rsidP="006469E7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086BD2" w:rsidRPr="006469E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 Kopia polisy ubezpieczenia od odpowiedzialności cywilnej w zakresie prowadzonej działalności,</w:t>
      </w:r>
    </w:p>
    <w:p w14:paraId="36098294" w14:textId="6DC4ADE7" w:rsidR="00086BD2" w:rsidRDefault="006E0C8A" w:rsidP="006469E7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 w:rsidR="005D7D13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 Dokument potwierdzający 3</w:t>
      </w:r>
      <w:r w:rsidR="00086BD2" w:rsidRPr="006469E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0-</w:t>
      </w:r>
      <w:r w:rsidR="00560F3E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dniowy </w:t>
      </w:r>
      <w:r w:rsidR="00086BD2" w:rsidRPr="006469E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termin związania ofertą.</w:t>
      </w:r>
    </w:p>
    <w:p w14:paraId="5B30C657" w14:textId="2D50601E" w:rsidR="006E0C8A" w:rsidRDefault="006E0C8A" w:rsidP="006469E7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4. Wykaz </w:t>
      </w:r>
      <w:r w:rsidRPr="008762DC">
        <w:rPr>
          <w:rFonts w:ascii="Times New Roman" w:hAnsi="Times New Roman" w:cs="Times New Roman"/>
          <w:sz w:val="24"/>
          <w:szCs w:val="24"/>
        </w:rPr>
        <w:t>zada</w:t>
      </w:r>
      <w:r>
        <w:rPr>
          <w:rFonts w:ascii="Times New Roman" w:hAnsi="Times New Roman" w:cs="Times New Roman"/>
          <w:sz w:val="24"/>
          <w:szCs w:val="24"/>
        </w:rPr>
        <w:t xml:space="preserve">ń </w:t>
      </w:r>
      <w:r w:rsidRPr="008762DC">
        <w:rPr>
          <w:rFonts w:ascii="Times New Roman" w:hAnsi="Times New Roman" w:cs="Times New Roman"/>
          <w:sz w:val="24"/>
          <w:szCs w:val="24"/>
        </w:rPr>
        <w:t>polegając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8762DC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wykonaniu </w:t>
      </w:r>
      <w:r w:rsidRPr="008762DC">
        <w:rPr>
          <w:rFonts w:ascii="Times New Roman" w:hAnsi="Times New Roman" w:cs="Times New Roman"/>
          <w:sz w:val="24"/>
          <w:szCs w:val="24"/>
        </w:rPr>
        <w:t>prac konserwacyjnych zieleni parkowej 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2DC">
        <w:rPr>
          <w:rFonts w:ascii="Times New Roman" w:hAnsi="Times New Roman" w:cs="Times New Roman"/>
          <w:sz w:val="24"/>
          <w:szCs w:val="24"/>
        </w:rPr>
        <w:t xml:space="preserve">odpowiadającym rodzajem przedmiotowi zamówienia, </w:t>
      </w:r>
      <w:r>
        <w:rPr>
          <w:rFonts w:ascii="Times New Roman" w:hAnsi="Times New Roman" w:cs="Times New Roman"/>
          <w:sz w:val="24"/>
          <w:szCs w:val="24"/>
        </w:rPr>
        <w:t>tj.</w:t>
      </w:r>
      <w:r w:rsidRPr="008762DC">
        <w:rPr>
          <w:rFonts w:ascii="Times New Roman" w:hAnsi="Times New Roman" w:cs="Times New Roman"/>
          <w:sz w:val="24"/>
          <w:szCs w:val="24"/>
        </w:rPr>
        <w:t xml:space="preserve"> pracach konserwacyjnych prowadzonych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2DC">
        <w:rPr>
          <w:rFonts w:ascii="Times New Roman" w:hAnsi="Times New Roman" w:cs="Times New Roman"/>
          <w:sz w:val="24"/>
          <w:szCs w:val="24"/>
        </w:rPr>
        <w:t>terenie parków wpisanych do rejestru zabytków</w:t>
      </w:r>
      <w:r>
        <w:rPr>
          <w:rFonts w:ascii="Times New Roman" w:hAnsi="Times New Roman" w:cs="Times New Roman"/>
          <w:sz w:val="24"/>
          <w:szCs w:val="24"/>
        </w:rPr>
        <w:t xml:space="preserve"> wraz z poświadczeniem prawidłowości wykonania tych prac (należy załączyć referencje).</w:t>
      </w:r>
    </w:p>
    <w:p w14:paraId="396E2A63" w14:textId="09AAEAAB" w:rsidR="006E0C8A" w:rsidRPr="006E0C8A" w:rsidRDefault="006E0C8A" w:rsidP="006E0C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4. </w:t>
      </w:r>
      <w:r w:rsidR="00FB141F">
        <w:rPr>
          <w:rFonts w:ascii="Times New Roman" w:hAnsi="Times New Roman" w:cs="Times New Roman"/>
          <w:sz w:val="24"/>
          <w:szCs w:val="24"/>
        </w:rPr>
        <w:t>W</w:t>
      </w:r>
      <w:r w:rsidRPr="00FB141F">
        <w:rPr>
          <w:rFonts w:ascii="Times New Roman" w:hAnsi="Times New Roman" w:cs="Times New Roman"/>
          <w:sz w:val="24"/>
          <w:szCs w:val="24"/>
        </w:rPr>
        <w:t>ykaz osób, które będą uczestniczyć w wykonaniu zamówienia</w:t>
      </w:r>
      <w:r w:rsidRPr="006E0C8A">
        <w:rPr>
          <w:rFonts w:ascii="Times New Roman" w:hAnsi="Times New Roman" w:cs="Times New Roman"/>
          <w:sz w:val="24"/>
          <w:szCs w:val="24"/>
        </w:rPr>
        <w:t>, wraz z informacjami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C8A">
        <w:rPr>
          <w:rFonts w:ascii="Times New Roman" w:hAnsi="Times New Roman" w:cs="Times New Roman"/>
          <w:sz w:val="24"/>
          <w:szCs w:val="24"/>
        </w:rPr>
        <w:t>temat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C8A">
        <w:rPr>
          <w:rFonts w:ascii="Times New Roman" w:hAnsi="Times New Roman" w:cs="Times New Roman"/>
          <w:sz w:val="24"/>
          <w:szCs w:val="24"/>
        </w:rPr>
        <w:t>kwalifikacji zawodowych, doświadczenia i wykształcenia niezbędnych do wykonania zamówienia, a także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C8A">
        <w:rPr>
          <w:rFonts w:ascii="Times New Roman" w:hAnsi="Times New Roman" w:cs="Times New Roman"/>
          <w:sz w:val="24"/>
          <w:szCs w:val="24"/>
        </w:rPr>
        <w:t>zakresu wykonywanych przez nie czynności</w:t>
      </w:r>
      <w:r w:rsidR="00FB141F">
        <w:rPr>
          <w:rFonts w:ascii="Times New Roman" w:hAnsi="Times New Roman" w:cs="Times New Roman"/>
          <w:sz w:val="24"/>
          <w:szCs w:val="24"/>
        </w:rPr>
        <w:t>. Je</w:t>
      </w:r>
      <w:r w:rsidRPr="006E0C8A">
        <w:rPr>
          <w:rFonts w:ascii="Times New Roman" w:hAnsi="Times New Roman" w:cs="Times New Roman"/>
          <w:sz w:val="24"/>
          <w:szCs w:val="24"/>
        </w:rPr>
        <w:t>żeli w wykazie Wykonawca wskazał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C8A">
        <w:rPr>
          <w:rFonts w:ascii="Times New Roman" w:hAnsi="Times New Roman" w:cs="Times New Roman"/>
          <w:sz w:val="24"/>
          <w:szCs w:val="24"/>
        </w:rPr>
        <w:t>osoby innego podmiotu, którymi będzie dysponował, zobowiązany jest do dołączenia do oferty pisemnego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C8A">
        <w:rPr>
          <w:rFonts w:ascii="Times New Roman" w:hAnsi="Times New Roman" w:cs="Times New Roman"/>
          <w:sz w:val="24"/>
          <w:szCs w:val="24"/>
        </w:rPr>
        <w:t>zobowiązania innych podmiotów do udostępnienia tych osób. Pisemne zobowiązanie innych podmiotów (w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C8A">
        <w:rPr>
          <w:rFonts w:ascii="Times New Roman" w:hAnsi="Times New Roman" w:cs="Times New Roman"/>
          <w:sz w:val="24"/>
          <w:szCs w:val="24"/>
        </w:rPr>
        <w:t>formie oryginału) winno zawierać wyraźne oświadczenie innego podmiotu do oddania do dyspozycji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C8A">
        <w:rPr>
          <w:rFonts w:ascii="Times New Roman" w:hAnsi="Times New Roman" w:cs="Times New Roman"/>
          <w:sz w:val="24"/>
          <w:szCs w:val="24"/>
        </w:rPr>
        <w:t>wykonawcy niezbędnych zasobów osobowych na okres korzystania z</w:t>
      </w:r>
      <w:r w:rsidR="00960B1B">
        <w:rPr>
          <w:rFonts w:ascii="Times New Roman" w:hAnsi="Times New Roman" w:cs="Times New Roman"/>
          <w:sz w:val="24"/>
          <w:szCs w:val="24"/>
        </w:rPr>
        <w:t xml:space="preserve"> nich przy wykonaniu zamówienia.</w:t>
      </w:r>
    </w:p>
    <w:p w14:paraId="493DC16F" w14:textId="77777777" w:rsidR="006469E7" w:rsidRPr="006469E7" w:rsidRDefault="006469E7" w:rsidP="006469E7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</w:p>
    <w:p w14:paraId="17ADEDEA" w14:textId="02C0E029" w:rsidR="006E2A34" w:rsidRPr="006469E7" w:rsidRDefault="006E2A34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VI</w:t>
      </w:r>
      <w:r w:rsidR="008762DC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I</w:t>
      </w:r>
      <w:r w:rsidRPr="006469E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. Opis sposobu wyboru oferty</w:t>
      </w:r>
    </w:p>
    <w:p w14:paraId="068CF53D" w14:textId="77777777" w:rsidR="006E2A34" w:rsidRPr="006469E7" w:rsidRDefault="006E2A34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Fonts w:ascii="Times New Roman" w:hAnsi="Times New Roman" w:cs="Times New Roman"/>
          <w:sz w:val="24"/>
          <w:szCs w:val="24"/>
        </w:rPr>
        <w:t>1. Przy dokonywaniu wyboru najkorzystniejszej oferty Zamawiający stosować będzie kryterium cenowe.</w:t>
      </w:r>
    </w:p>
    <w:p w14:paraId="68A8E6B8" w14:textId="7641D34B" w:rsidR="006E2A34" w:rsidRPr="006469E7" w:rsidRDefault="006E2A34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Fonts w:ascii="Times New Roman" w:hAnsi="Times New Roman" w:cs="Times New Roman"/>
          <w:sz w:val="24"/>
          <w:szCs w:val="24"/>
        </w:rPr>
        <w:t>2. Cena musi uwzględniać wszystkie koszty związane z realizacją niniejszego przedmiotu zamówienia i być wyrażona w PLN z dokładności</w:t>
      </w:r>
      <w:r w:rsidR="005D7D13">
        <w:rPr>
          <w:rFonts w:ascii="Times New Roman" w:hAnsi="Times New Roman" w:cs="Times New Roman"/>
          <w:sz w:val="24"/>
          <w:szCs w:val="24"/>
        </w:rPr>
        <w:t>ą do dwóch miejsc po przecinku.</w:t>
      </w:r>
    </w:p>
    <w:p w14:paraId="48988E5D" w14:textId="77777777" w:rsidR="006469E7" w:rsidRPr="006469E7" w:rsidRDefault="006469E7" w:rsidP="006469E7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</w:p>
    <w:p w14:paraId="32A81E93" w14:textId="78A15F5E" w:rsidR="006E2A34" w:rsidRPr="006469E7" w:rsidRDefault="008762DC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VIII</w:t>
      </w:r>
      <w:r w:rsidR="006E2A34" w:rsidRPr="006469E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. Miejsce i termin składania oferty</w:t>
      </w:r>
    </w:p>
    <w:p w14:paraId="76A9BF4C" w14:textId="0589AF29" w:rsidR="006E2A34" w:rsidRPr="008C61A5" w:rsidRDefault="00A767E1" w:rsidP="008C61A5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E2A34" w:rsidRPr="006469E7">
        <w:rPr>
          <w:rFonts w:ascii="Times New Roman" w:hAnsi="Times New Roman" w:cs="Times New Roman"/>
          <w:sz w:val="24"/>
          <w:szCs w:val="24"/>
        </w:rPr>
        <w:t xml:space="preserve">Pisemną ofertę zawierającą całkowitą cenę usługi należy złożyć w zaklejonej, nieprzeźroczystej kopercie z podaną nazwą i adresem Wykonawcy, z </w:t>
      </w:r>
      <w:r w:rsidR="008C61A5" w:rsidRPr="006469E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„</w:t>
      </w:r>
      <w:r w:rsidR="008C61A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8C61A5" w:rsidRPr="00A13C35">
        <w:rPr>
          <w:rFonts w:ascii="Times New Roman" w:hAnsi="Times New Roman" w:cs="Times New Roman"/>
          <w:b/>
          <w:bCs/>
          <w:sz w:val="24"/>
          <w:szCs w:val="24"/>
        </w:rPr>
        <w:t>ykonanie prac piel</w:t>
      </w:r>
      <w:r w:rsidR="005D7D13">
        <w:rPr>
          <w:rFonts w:ascii="Times New Roman" w:hAnsi="Times New Roman" w:cs="Times New Roman"/>
          <w:b/>
          <w:bCs/>
          <w:sz w:val="24"/>
          <w:szCs w:val="24"/>
        </w:rPr>
        <w:t xml:space="preserve">ęgnacyjnych </w:t>
      </w:r>
      <w:r w:rsidR="008C61A5" w:rsidRPr="00A13C35">
        <w:rPr>
          <w:rFonts w:ascii="Times New Roman" w:hAnsi="Times New Roman" w:cs="Times New Roman"/>
          <w:b/>
          <w:bCs/>
          <w:sz w:val="24"/>
          <w:szCs w:val="24"/>
        </w:rPr>
        <w:t xml:space="preserve">w parku </w:t>
      </w:r>
      <w:r w:rsidR="005D7D13">
        <w:rPr>
          <w:rFonts w:ascii="Times New Roman" w:hAnsi="Times New Roman" w:cs="Times New Roman"/>
          <w:b/>
          <w:bCs/>
          <w:sz w:val="24"/>
          <w:szCs w:val="24"/>
        </w:rPr>
        <w:t xml:space="preserve">przy </w:t>
      </w:r>
      <w:r w:rsidR="008C61A5" w:rsidRPr="00A13C35">
        <w:rPr>
          <w:rFonts w:ascii="Times New Roman" w:hAnsi="Times New Roman" w:cs="Times New Roman"/>
          <w:b/>
          <w:bCs/>
          <w:sz w:val="24"/>
          <w:szCs w:val="24"/>
        </w:rPr>
        <w:t>Dworku Marii Dąbrowskiej w Russowie</w:t>
      </w:r>
      <w:r w:rsidR="008C61A5" w:rsidRPr="008C61A5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”</w:t>
      </w:r>
      <w:r w:rsidR="008C61A5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6E2A34" w:rsidRPr="006469E7">
        <w:rPr>
          <w:rFonts w:ascii="Times New Roman" w:hAnsi="Times New Roman" w:cs="Times New Roman"/>
          <w:sz w:val="24"/>
          <w:szCs w:val="24"/>
        </w:rPr>
        <w:t xml:space="preserve">do dnia </w:t>
      </w:r>
      <w:r w:rsidR="008C61A5">
        <w:rPr>
          <w:rFonts w:ascii="Times New Roman" w:hAnsi="Times New Roman" w:cs="Times New Roman"/>
          <w:sz w:val="24"/>
          <w:szCs w:val="24"/>
        </w:rPr>
        <w:t>08</w:t>
      </w:r>
      <w:r w:rsidR="006E2A34" w:rsidRPr="006469E7">
        <w:rPr>
          <w:rFonts w:ascii="Times New Roman" w:hAnsi="Times New Roman" w:cs="Times New Roman"/>
          <w:sz w:val="24"/>
          <w:szCs w:val="24"/>
        </w:rPr>
        <w:t>.</w:t>
      </w:r>
      <w:r w:rsidR="008C61A5">
        <w:rPr>
          <w:rFonts w:ascii="Times New Roman" w:hAnsi="Times New Roman" w:cs="Times New Roman"/>
          <w:sz w:val="24"/>
          <w:szCs w:val="24"/>
        </w:rPr>
        <w:t>10</w:t>
      </w:r>
      <w:r w:rsidR="006E2A34" w:rsidRPr="006469E7">
        <w:rPr>
          <w:rFonts w:ascii="Times New Roman" w:hAnsi="Times New Roman" w:cs="Times New Roman"/>
          <w:sz w:val="24"/>
          <w:szCs w:val="24"/>
        </w:rPr>
        <w:t>.202</w:t>
      </w:r>
      <w:r w:rsidR="00655E3C" w:rsidRPr="006469E7">
        <w:rPr>
          <w:rFonts w:ascii="Times New Roman" w:hAnsi="Times New Roman" w:cs="Times New Roman"/>
          <w:sz w:val="24"/>
          <w:szCs w:val="24"/>
        </w:rPr>
        <w:t>1</w:t>
      </w:r>
      <w:r w:rsidR="006E2A34" w:rsidRPr="006469E7">
        <w:rPr>
          <w:rFonts w:ascii="Times New Roman" w:hAnsi="Times New Roman" w:cs="Times New Roman"/>
          <w:sz w:val="24"/>
          <w:szCs w:val="24"/>
        </w:rPr>
        <w:t xml:space="preserve"> r. do godz. 12:00 za pośrednictwem poczty, kuriera</w:t>
      </w:r>
      <w:r w:rsidR="00960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0B1B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6E2A34" w:rsidRPr="006469E7">
        <w:rPr>
          <w:rFonts w:ascii="Times New Roman" w:hAnsi="Times New Roman" w:cs="Times New Roman"/>
          <w:sz w:val="24"/>
          <w:szCs w:val="24"/>
        </w:rPr>
        <w:t xml:space="preserve"> lub dostarczyć osobiście do sekretariatu w siedzibie tymczasowej MOZK:</w:t>
      </w:r>
      <w:bookmarkStart w:id="0" w:name="_GoBack"/>
      <w:bookmarkEnd w:id="0"/>
    </w:p>
    <w:p w14:paraId="1ABC0241" w14:textId="77777777" w:rsidR="006A3584" w:rsidRDefault="006A3584" w:rsidP="006469E7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691CB4E7" w14:textId="504C5093" w:rsidR="006E2A34" w:rsidRPr="006469E7" w:rsidRDefault="006E2A34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Style w:val="Pogrubienie"/>
          <w:rFonts w:ascii="Times New Roman" w:hAnsi="Times New Roman" w:cs="Times New Roman"/>
          <w:sz w:val="24"/>
          <w:szCs w:val="24"/>
        </w:rPr>
        <w:t>Muzeum Okręgowe Ziemi Kaliskiej w Kaliszu</w:t>
      </w:r>
    </w:p>
    <w:p w14:paraId="0D54EA26" w14:textId="77777777" w:rsidR="006E2A34" w:rsidRPr="006469E7" w:rsidRDefault="006E2A34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Style w:val="Pogrubienie"/>
          <w:rFonts w:ascii="Times New Roman" w:hAnsi="Times New Roman" w:cs="Times New Roman"/>
          <w:sz w:val="24"/>
          <w:szCs w:val="24"/>
        </w:rPr>
        <w:t>ul. Chopina 23, pokój 203, domofon 204</w:t>
      </w:r>
    </w:p>
    <w:p w14:paraId="0DA75A52" w14:textId="77777777" w:rsidR="006E2A34" w:rsidRPr="006469E7" w:rsidRDefault="006E2A34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Style w:val="Pogrubienie"/>
          <w:rFonts w:ascii="Times New Roman" w:hAnsi="Times New Roman" w:cs="Times New Roman"/>
          <w:sz w:val="24"/>
          <w:szCs w:val="24"/>
        </w:rPr>
        <w:t>62-800 Kalisz</w:t>
      </w:r>
    </w:p>
    <w:p w14:paraId="1031A1BD" w14:textId="77777777" w:rsidR="006A3584" w:rsidRDefault="006A3584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E48BB" w14:textId="596C4974" w:rsidR="000C75EC" w:rsidRPr="006469E7" w:rsidRDefault="00A767E1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0C75EC" w:rsidRPr="006469E7">
        <w:rPr>
          <w:rFonts w:ascii="Times New Roman" w:hAnsi="Times New Roman" w:cs="Times New Roman"/>
          <w:sz w:val="24"/>
          <w:szCs w:val="24"/>
        </w:rPr>
        <w:t>Ofert</w:t>
      </w:r>
      <w:r w:rsidR="004567B0">
        <w:rPr>
          <w:rFonts w:ascii="Times New Roman" w:hAnsi="Times New Roman" w:cs="Times New Roman"/>
          <w:sz w:val="24"/>
          <w:szCs w:val="24"/>
        </w:rPr>
        <w:t>ę</w:t>
      </w:r>
      <w:r w:rsidR="000C75EC" w:rsidRPr="006469E7">
        <w:rPr>
          <w:rFonts w:ascii="Times New Roman" w:hAnsi="Times New Roman" w:cs="Times New Roman"/>
          <w:sz w:val="24"/>
          <w:szCs w:val="24"/>
        </w:rPr>
        <w:t xml:space="preserve"> należy </w:t>
      </w:r>
      <w:r w:rsidR="004567B0">
        <w:rPr>
          <w:rFonts w:ascii="Times New Roman" w:hAnsi="Times New Roman" w:cs="Times New Roman"/>
          <w:sz w:val="24"/>
          <w:szCs w:val="24"/>
        </w:rPr>
        <w:t>złożyć</w:t>
      </w:r>
      <w:r w:rsidR="000C75EC" w:rsidRPr="006469E7">
        <w:rPr>
          <w:rFonts w:ascii="Times New Roman" w:hAnsi="Times New Roman" w:cs="Times New Roman"/>
          <w:sz w:val="24"/>
          <w:szCs w:val="24"/>
        </w:rPr>
        <w:t xml:space="preserve"> na formularz</w:t>
      </w:r>
      <w:r w:rsidR="004567B0">
        <w:rPr>
          <w:rFonts w:ascii="Times New Roman" w:hAnsi="Times New Roman" w:cs="Times New Roman"/>
          <w:sz w:val="24"/>
          <w:szCs w:val="24"/>
        </w:rPr>
        <w:t>ach</w:t>
      </w:r>
      <w:r w:rsidR="000C75EC" w:rsidRPr="006469E7">
        <w:rPr>
          <w:rFonts w:ascii="Times New Roman" w:hAnsi="Times New Roman" w:cs="Times New Roman"/>
          <w:sz w:val="24"/>
          <w:szCs w:val="24"/>
        </w:rPr>
        <w:t>, których wzór stanowi załącznik do niniejszego Ogłoszenia.</w:t>
      </w:r>
    </w:p>
    <w:p w14:paraId="6478FBB6" w14:textId="2A81A196" w:rsidR="006E2A34" w:rsidRPr="006469E7" w:rsidRDefault="00A767E1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E2A34" w:rsidRPr="006469E7">
        <w:rPr>
          <w:rFonts w:ascii="Times New Roman" w:hAnsi="Times New Roman" w:cs="Times New Roman"/>
          <w:sz w:val="24"/>
          <w:szCs w:val="24"/>
        </w:rPr>
        <w:t>O wyborze oferty Zamawiający poinformuje wybranego Wykonawcę.</w:t>
      </w:r>
    </w:p>
    <w:p w14:paraId="7586F82C" w14:textId="77777777" w:rsidR="004567B0" w:rsidRDefault="00A767E1" w:rsidP="004567B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E2A34" w:rsidRPr="006469E7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556439" w:rsidRPr="006469E7">
        <w:rPr>
          <w:rFonts w:ascii="Times New Roman" w:hAnsi="Times New Roman" w:cs="Times New Roman"/>
          <w:sz w:val="24"/>
          <w:szCs w:val="24"/>
        </w:rPr>
        <w:t>zastrzega sobie prawo przedłużenia terminu składania ofert oraz odstąpienia od naboru ofert bez ponoszenia skutków prawnych i finansowych.</w:t>
      </w:r>
    </w:p>
    <w:p w14:paraId="7AE2CBC9" w14:textId="77777777" w:rsidR="00C67D9A" w:rsidRDefault="00C67D9A" w:rsidP="004567B0">
      <w:pPr>
        <w:pStyle w:val="Bezodstpw"/>
        <w:spacing w:line="276" w:lineRule="auto"/>
        <w:jc w:val="center"/>
        <w:rPr>
          <w:rFonts w:ascii="Times New Roman" w:hAnsi="Times New Roman" w:cs="Times New Roman"/>
          <w:color w:val="1D1D1B"/>
          <w:sz w:val="24"/>
          <w:szCs w:val="24"/>
        </w:rPr>
      </w:pPr>
    </w:p>
    <w:p w14:paraId="7C3E7F24" w14:textId="454ECB87" w:rsidR="006E2A34" w:rsidRPr="004567B0" w:rsidRDefault="006E2A34" w:rsidP="004567B0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9E7">
        <w:rPr>
          <w:rFonts w:ascii="Times New Roman" w:hAnsi="Times New Roman" w:cs="Times New Roman"/>
          <w:color w:val="1D1D1B"/>
          <w:sz w:val="24"/>
          <w:szCs w:val="24"/>
        </w:rPr>
        <w:t>OCHRONA DANYCH OSOBOWYCH</w:t>
      </w:r>
    </w:p>
    <w:p w14:paraId="2C7F9BF4" w14:textId="77777777" w:rsidR="00C13E47" w:rsidRPr="006469E7" w:rsidRDefault="00C13E47" w:rsidP="006469E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A08C41" w14:textId="77777777" w:rsidR="006E2A34" w:rsidRPr="006469E7" w:rsidRDefault="006E2A34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Fonts w:ascii="Times New Roman" w:hAnsi="Times New Roman" w:cs="Times New Roman"/>
          <w:color w:val="1D1D1B"/>
          <w:sz w:val="24"/>
          <w:szCs w:val="24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1E315CFA" w14:textId="77777777" w:rsidR="006E2A34" w:rsidRPr="006469E7" w:rsidRDefault="006E2A34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Fonts w:ascii="Times New Roman" w:hAnsi="Times New Roman" w:cs="Times New Roman"/>
          <w:color w:val="1D1D1B"/>
          <w:sz w:val="24"/>
          <w:szCs w:val="24"/>
        </w:rPr>
        <w:t>1. Administratorem Pani/Pana danych osobowych jest Muzeum Okręgowe Ziemi Kaliskiej w Kaliszu,</w:t>
      </w:r>
    </w:p>
    <w:p w14:paraId="66C8A19C" w14:textId="12F70A59" w:rsidR="006E2A34" w:rsidRPr="006469E7" w:rsidRDefault="006E2A34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Fonts w:ascii="Times New Roman" w:hAnsi="Times New Roman" w:cs="Times New Roman"/>
          <w:color w:val="1D1D1B"/>
          <w:sz w:val="24"/>
          <w:szCs w:val="24"/>
        </w:rPr>
        <w:t>2. Pani/Pana dane osobowe przetwarzane będą na podstawie art. 6 ust. 1 lit. c RODO w celu związanym z postępowaniem o udzielenie zamówienia pn.</w:t>
      </w:r>
      <w:r w:rsidRPr="006469E7">
        <w:rPr>
          <w:rFonts w:ascii="Times New Roman" w:hAnsi="Times New Roman" w:cs="Times New Roman"/>
          <w:sz w:val="24"/>
          <w:szCs w:val="24"/>
        </w:rPr>
        <w:t xml:space="preserve"> </w:t>
      </w:r>
      <w:r w:rsidR="000C75EC" w:rsidRPr="006469E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„</w:t>
      </w:r>
      <w:r w:rsidR="000C75EC" w:rsidRPr="006469E7">
        <w:rPr>
          <w:rFonts w:ascii="Times New Roman" w:hAnsi="Times New Roman" w:cs="Times New Roman"/>
          <w:sz w:val="24"/>
          <w:szCs w:val="24"/>
        </w:rPr>
        <w:t>Badanie sprawozdania finansowego za rok 2021 i 2022</w:t>
      </w:r>
      <w:r w:rsidRPr="006469E7">
        <w:rPr>
          <w:rFonts w:ascii="Times New Roman" w:hAnsi="Times New Roman" w:cs="Times New Roman"/>
          <w:sz w:val="24"/>
          <w:szCs w:val="24"/>
        </w:rPr>
        <w:t>”</w:t>
      </w:r>
      <w:r w:rsidRPr="006469E7">
        <w:rPr>
          <w:rFonts w:ascii="Times New Roman" w:hAnsi="Times New Roman" w:cs="Times New Roman"/>
          <w:color w:val="1D1D1B"/>
          <w:sz w:val="24"/>
          <w:szCs w:val="24"/>
        </w:rPr>
        <w:t> </w:t>
      </w:r>
      <w:r w:rsidRPr="006469E7">
        <w:rPr>
          <w:rFonts w:ascii="Times New Roman" w:hAnsi="Times New Roman" w:cs="Times New Roman"/>
          <w:sz w:val="24"/>
          <w:szCs w:val="24"/>
        </w:rPr>
        <w:t xml:space="preserve">bez stosowania ustawy </w:t>
      </w:r>
      <w:proofErr w:type="spellStart"/>
      <w:r w:rsidRPr="006469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469E7">
        <w:rPr>
          <w:rFonts w:ascii="Times New Roman" w:hAnsi="Times New Roman" w:cs="Times New Roman"/>
          <w:color w:val="1D1D1B"/>
          <w:sz w:val="24"/>
          <w:szCs w:val="24"/>
        </w:rPr>
        <w:t>;</w:t>
      </w:r>
    </w:p>
    <w:p w14:paraId="39ECBFC1" w14:textId="77777777" w:rsidR="006E2A34" w:rsidRPr="006469E7" w:rsidRDefault="006E2A34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Fonts w:ascii="Times New Roman" w:hAnsi="Times New Roman" w:cs="Times New Roman"/>
          <w:color w:val="1D1D1B"/>
          <w:sz w:val="24"/>
          <w:szCs w:val="24"/>
        </w:rPr>
        <w:t>3. Odbiorcami Pani/Pana danych osobowych będą osoby lub podmioty, którym udostępniona zostanie dokumentacja postępowania.</w:t>
      </w:r>
    </w:p>
    <w:p w14:paraId="4A852009" w14:textId="77777777" w:rsidR="006E2A34" w:rsidRPr="006469E7" w:rsidRDefault="006E2A34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Fonts w:ascii="Times New Roman" w:hAnsi="Times New Roman" w:cs="Times New Roman"/>
          <w:color w:val="1D1D1B"/>
          <w:sz w:val="24"/>
          <w:szCs w:val="24"/>
        </w:rPr>
        <w:t>4. Pani/Pana dane osobowe będą przechowywane, przez okres 4 lat od dnia zakończenia postępowania o udzielenie zamówienia, a jeżeli czas trwania umowy przekracza 4 lata, okres przechowywania obejmuje cały czas trwania umowy;</w:t>
      </w:r>
    </w:p>
    <w:p w14:paraId="702AD9B3" w14:textId="77777777" w:rsidR="006E2A34" w:rsidRPr="006469E7" w:rsidRDefault="006E2A34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Fonts w:ascii="Times New Roman" w:hAnsi="Times New Roman" w:cs="Times New Roman"/>
          <w:color w:val="1D1D1B"/>
          <w:sz w:val="24"/>
          <w:szCs w:val="24"/>
        </w:rPr>
        <w:t>5. Obowiązek podania przez Panią/Pana danych osobowych bezpośrednio Pani/Pana dotyczących jest wymogiem ustawowym określonym w art. 66 §1 przepisach Kodeksu Cywilnego, konsekwencje niepodania określonych danych wynikają z odpowiednich przepisów Kodeksu Cywilnego,</w:t>
      </w:r>
    </w:p>
    <w:p w14:paraId="36EE9F77" w14:textId="77777777" w:rsidR="006E2A34" w:rsidRPr="006469E7" w:rsidRDefault="006E2A34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Fonts w:ascii="Times New Roman" w:hAnsi="Times New Roman" w:cs="Times New Roman"/>
          <w:color w:val="1D1D1B"/>
          <w:sz w:val="24"/>
          <w:szCs w:val="24"/>
        </w:rPr>
        <w:t>6. W odniesieniu do Pani/Pana danych osobowych decyzje nie będą podejmowane w sposób zautomatyzowany, stosowanie do art. 22 RODO;</w:t>
      </w:r>
    </w:p>
    <w:p w14:paraId="7B686062" w14:textId="77777777" w:rsidR="006E2A34" w:rsidRPr="006469E7" w:rsidRDefault="006E2A34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Fonts w:ascii="Times New Roman" w:hAnsi="Times New Roman" w:cs="Times New Roman"/>
          <w:color w:val="1D1D1B"/>
          <w:sz w:val="24"/>
          <w:szCs w:val="24"/>
        </w:rPr>
        <w:t>7. Posiada Pani/Pan:</w:t>
      </w:r>
    </w:p>
    <w:p w14:paraId="6E468CBB" w14:textId="77777777" w:rsidR="006E2A34" w:rsidRPr="006469E7" w:rsidRDefault="006E2A34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Fonts w:ascii="Times New Roman" w:hAnsi="Times New Roman" w:cs="Times New Roman"/>
          <w:color w:val="1D1D1B"/>
          <w:sz w:val="24"/>
          <w:szCs w:val="24"/>
        </w:rPr>
        <w:t>na podstawie art. 15 RODO prawo dostępu do danych osobowych Pani/Pana dotyczących,</w:t>
      </w:r>
    </w:p>
    <w:p w14:paraId="2391C8F6" w14:textId="77777777" w:rsidR="006E2A34" w:rsidRPr="006469E7" w:rsidRDefault="006E2A34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Fonts w:ascii="Times New Roman" w:hAnsi="Times New Roman" w:cs="Times New Roman"/>
          <w:color w:val="1D1D1B"/>
          <w:sz w:val="24"/>
          <w:szCs w:val="24"/>
        </w:rPr>
        <w:t>na podstawie art. 16 RODO prawo do sprostowania Pani/Pana danych osobowych</w:t>
      </w:r>
      <w:r w:rsidRPr="006469E7">
        <w:rPr>
          <w:rStyle w:val="Odwoanieprzypisudolnego"/>
          <w:rFonts w:ascii="Times New Roman" w:hAnsi="Times New Roman" w:cs="Times New Roman"/>
          <w:color w:val="1D1D1B"/>
          <w:sz w:val="24"/>
          <w:szCs w:val="24"/>
        </w:rPr>
        <w:footnoteReference w:id="1"/>
      </w:r>
      <w:r w:rsidRPr="006469E7">
        <w:rPr>
          <w:rFonts w:ascii="Times New Roman" w:hAnsi="Times New Roman" w:cs="Times New Roman"/>
          <w:color w:val="1D1D1B"/>
          <w:sz w:val="24"/>
          <w:szCs w:val="24"/>
        </w:rPr>
        <w:t>,</w:t>
      </w:r>
    </w:p>
    <w:p w14:paraId="2AD755EB" w14:textId="77777777" w:rsidR="006E2A34" w:rsidRPr="006469E7" w:rsidRDefault="006E2A34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Fonts w:ascii="Times New Roman" w:hAnsi="Times New Roman" w:cs="Times New Roman"/>
          <w:color w:val="1D1D1B"/>
          <w:sz w:val="24"/>
          <w:szCs w:val="24"/>
        </w:rPr>
        <w:t>na podstawie art. 18 RODO prawo żądania od administratora ograniczenia przetwarzania danych osobowych z zastrzeżeniem przypadków, o których mowa w art. 18 ust. 2 RODO</w:t>
      </w:r>
      <w:r w:rsidRPr="006469E7">
        <w:rPr>
          <w:rStyle w:val="Odwoanieprzypisudolnego"/>
          <w:rFonts w:ascii="Times New Roman" w:hAnsi="Times New Roman" w:cs="Times New Roman"/>
          <w:color w:val="1D1D1B"/>
          <w:sz w:val="24"/>
          <w:szCs w:val="24"/>
        </w:rPr>
        <w:footnoteReference w:id="2"/>
      </w:r>
      <w:r w:rsidRPr="006469E7">
        <w:rPr>
          <w:rFonts w:ascii="Times New Roman" w:hAnsi="Times New Roman" w:cs="Times New Roman"/>
          <w:color w:val="1D1D1B"/>
          <w:sz w:val="24"/>
          <w:szCs w:val="24"/>
        </w:rPr>
        <w:t>,</w:t>
      </w:r>
    </w:p>
    <w:p w14:paraId="2207D5F7" w14:textId="77777777" w:rsidR="006E2A34" w:rsidRPr="006469E7" w:rsidRDefault="006E2A34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Fonts w:ascii="Times New Roman" w:hAnsi="Times New Roman" w:cs="Times New Roman"/>
          <w:color w:val="1D1D1B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21A8240C" w14:textId="77777777" w:rsidR="006E2A34" w:rsidRPr="006469E7" w:rsidRDefault="006E2A34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Fonts w:ascii="Times New Roman" w:hAnsi="Times New Roman" w:cs="Times New Roman"/>
          <w:color w:val="1D1D1B"/>
          <w:sz w:val="24"/>
          <w:szCs w:val="24"/>
        </w:rPr>
        <w:lastRenderedPageBreak/>
        <w:t>8. Nie przysługuje Pani/Panu:</w:t>
      </w:r>
    </w:p>
    <w:p w14:paraId="4A7BA67E" w14:textId="77777777" w:rsidR="006E2A34" w:rsidRPr="006469E7" w:rsidRDefault="006E2A34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Fonts w:ascii="Times New Roman" w:hAnsi="Times New Roman" w:cs="Times New Roman"/>
          <w:color w:val="1D1D1B"/>
          <w:sz w:val="24"/>
          <w:szCs w:val="24"/>
        </w:rPr>
        <w:t>w związku z art. 17 ust. 3 lit. b, d lub e RODO prawo do usunięcia danych osobowych,</w:t>
      </w:r>
    </w:p>
    <w:p w14:paraId="034DCB42" w14:textId="113BAA55" w:rsidR="006E2A34" w:rsidRPr="006469E7" w:rsidRDefault="006E2A34" w:rsidP="006469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Fonts w:ascii="Times New Roman" w:hAnsi="Times New Roman" w:cs="Times New Roman"/>
          <w:color w:val="1D1D1B"/>
          <w:sz w:val="24"/>
          <w:szCs w:val="24"/>
        </w:rPr>
        <w:t>prawo do przenoszenia danych osobowych, o którym mowa w art. 20 RODO,</w:t>
      </w:r>
      <w:r w:rsidR="00B60B7A">
        <w:rPr>
          <w:rFonts w:ascii="Times New Roman" w:hAnsi="Times New Roman" w:cs="Times New Roman"/>
          <w:sz w:val="24"/>
          <w:szCs w:val="24"/>
        </w:rPr>
        <w:t xml:space="preserve"> </w:t>
      </w:r>
      <w:r w:rsidRPr="006469E7">
        <w:rPr>
          <w:rFonts w:ascii="Times New Roman" w:hAnsi="Times New Roman" w:cs="Times New Roman"/>
          <w:color w:val="1D1D1B"/>
          <w:sz w:val="24"/>
          <w:szCs w:val="24"/>
        </w:rPr>
        <w:t>na podstawie art. 21 RODO prawo sprzeciwu, wobec przetwarzania danych osobowych, gdyż podstawą prawną przetwarzania Pani/Pana danych osobowych jest art. 6 ust. 1 lit. c RODO.</w:t>
      </w:r>
      <w:bookmarkStart w:id="1" w:name="sdfootnote1sym"/>
      <w:bookmarkStart w:id="2" w:name="sdfootnote2sym"/>
      <w:bookmarkEnd w:id="1"/>
      <w:bookmarkEnd w:id="2"/>
    </w:p>
    <w:sectPr w:rsidR="006E2A34" w:rsidRPr="006469E7" w:rsidSect="006D652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A785C" w14:textId="77777777" w:rsidR="001454F7" w:rsidRDefault="001454F7" w:rsidP="006E2A34">
      <w:pPr>
        <w:spacing w:after="0" w:line="240" w:lineRule="auto"/>
      </w:pPr>
      <w:r>
        <w:separator/>
      </w:r>
    </w:p>
  </w:endnote>
  <w:endnote w:type="continuationSeparator" w:id="0">
    <w:p w14:paraId="38F4D1A0" w14:textId="77777777" w:rsidR="001454F7" w:rsidRDefault="001454F7" w:rsidP="006E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CFFB3" w14:textId="1AD41983" w:rsidR="00534DA6" w:rsidRPr="00714692" w:rsidRDefault="00534DA6" w:rsidP="00534DA6">
    <w:pPr>
      <w:pStyle w:val="Bezodstpw"/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 w:rsidRPr="00714692">
      <w:rPr>
        <w:rStyle w:val="Pogrubienie"/>
        <w:rFonts w:ascii="Times New Roman" w:hAnsi="Times New Roman" w:cs="Times New Roman"/>
        <w:b w:val="0"/>
        <w:bCs w:val="0"/>
        <w:sz w:val="20"/>
        <w:szCs w:val="20"/>
        <w:u w:val="single"/>
      </w:rPr>
      <w:tab/>
    </w:r>
    <w:r w:rsidRPr="00714692">
      <w:rPr>
        <w:rStyle w:val="Pogrubienie"/>
        <w:rFonts w:ascii="Times New Roman" w:hAnsi="Times New Roman" w:cs="Times New Roman"/>
        <w:b w:val="0"/>
        <w:bCs w:val="0"/>
        <w:sz w:val="20"/>
        <w:szCs w:val="20"/>
        <w:u w:val="single"/>
      </w:rPr>
      <w:tab/>
    </w:r>
    <w:r w:rsidRPr="00714692">
      <w:rPr>
        <w:rStyle w:val="Pogrubienie"/>
        <w:rFonts w:ascii="Times New Roman" w:hAnsi="Times New Roman" w:cs="Times New Roman"/>
        <w:b w:val="0"/>
        <w:bCs w:val="0"/>
        <w:sz w:val="20"/>
        <w:szCs w:val="20"/>
        <w:u w:val="single"/>
      </w:rPr>
      <w:tab/>
    </w:r>
    <w:r w:rsidRPr="00714692">
      <w:rPr>
        <w:rStyle w:val="Pogrubienie"/>
        <w:rFonts w:ascii="Times New Roman" w:hAnsi="Times New Roman" w:cs="Times New Roman"/>
        <w:b w:val="0"/>
        <w:bCs w:val="0"/>
        <w:sz w:val="20"/>
        <w:szCs w:val="20"/>
        <w:u w:val="single"/>
      </w:rPr>
      <w:tab/>
    </w:r>
    <w:r w:rsidRPr="00714692">
      <w:rPr>
        <w:rStyle w:val="Pogrubienie"/>
        <w:rFonts w:ascii="Times New Roman" w:hAnsi="Times New Roman" w:cs="Times New Roman"/>
        <w:b w:val="0"/>
        <w:bCs w:val="0"/>
        <w:sz w:val="20"/>
        <w:szCs w:val="20"/>
        <w:u w:val="single"/>
      </w:rPr>
      <w:tab/>
    </w:r>
    <w:r w:rsidRPr="00714692">
      <w:rPr>
        <w:rStyle w:val="Pogrubienie"/>
        <w:rFonts w:ascii="Times New Roman" w:hAnsi="Times New Roman" w:cs="Times New Roman"/>
        <w:b w:val="0"/>
        <w:bCs w:val="0"/>
        <w:sz w:val="20"/>
        <w:szCs w:val="20"/>
        <w:u w:val="single"/>
      </w:rPr>
      <w:tab/>
    </w:r>
    <w:r w:rsidRPr="00714692">
      <w:rPr>
        <w:rStyle w:val="Pogrubienie"/>
        <w:rFonts w:ascii="Times New Roman" w:hAnsi="Times New Roman" w:cs="Times New Roman"/>
        <w:b w:val="0"/>
        <w:bCs w:val="0"/>
        <w:sz w:val="20"/>
        <w:szCs w:val="20"/>
        <w:u w:val="single"/>
      </w:rPr>
      <w:tab/>
    </w:r>
    <w:r w:rsidRPr="00714692">
      <w:rPr>
        <w:rStyle w:val="Pogrubienie"/>
        <w:rFonts w:ascii="Times New Roman" w:hAnsi="Times New Roman" w:cs="Times New Roman"/>
        <w:b w:val="0"/>
        <w:bCs w:val="0"/>
        <w:sz w:val="20"/>
        <w:szCs w:val="20"/>
        <w:u w:val="single"/>
      </w:rPr>
      <w:tab/>
    </w:r>
    <w:r w:rsidRPr="00714692">
      <w:rPr>
        <w:rStyle w:val="Pogrubienie"/>
        <w:rFonts w:ascii="Times New Roman" w:hAnsi="Times New Roman" w:cs="Times New Roman"/>
        <w:b w:val="0"/>
        <w:bCs w:val="0"/>
        <w:sz w:val="20"/>
        <w:szCs w:val="20"/>
        <w:u w:val="single"/>
      </w:rPr>
      <w:tab/>
    </w:r>
    <w:r w:rsidRPr="00714692">
      <w:rPr>
        <w:rStyle w:val="Pogrubienie"/>
        <w:rFonts w:ascii="Times New Roman" w:hAnsi="Times New Roman" w:cs="Times New Roman"/>
        <w:b w:val="0"/>
        <w:bCs w:val="0"/>
        <w:sz w:val="20"/>
        <w:szCs w:val="20"/>
        <w:u w:val="single"/>
      </w:rPr>
      <w:tab/>
    </w:r>
    <w:r w:rsidRPr="00714692">
      <w:rPr>
        <w:rStyle w:val="Pogrubienie"/>
        <w:rFonts w:ascii="Times New Roman" w:hAnsi="Times New Roman" w:cs="Times New Roman"/>
        <w:b w:val="0"/>
        <w:bCs w:val="0"/>
        <w:sz w:val="20"/>
        <w:szCs w:val="20"/>
        <w:u w:val="single"/>
      </w:rPr>
      <w:tab/>
    </w:r>
    <w:r w:rsidRPr="00714692">
      <w:rPr>
        <w:rStyle w:val="Pogrubienie"/>
        <w:rFonts w:ascii="Times New Roman" w:hAnsi="Times New Roman" w:cs="Times New Roman"/>
        <w:b w:val="0"/>
        <w:bCs w:val="0"/>
        <w:sz w:val="20"/>
        <w:szCs w:val="20"/>
        <w:u w:val="single"/>
      </w:rPr>
      <w:br/>
    </w:r>
    <w:r w:rsidRPr="00714692">
      <w:rPr>
        <w:rFonts w:ascii="Times New Roman" w:hAnsi="Times New Roman" w:cs="Times New Roman"/>
        <w:spacing w:val="60"/>
        <w:sz w:val="20"/>
        <w:szCs w:val="20"/>
      </w:rPr>
      <w:t>Strona</w:t>
    </w:r>
    <w:r w:rsidRPr="00714692">
      <w:rPr>
        <w:rFonts w:ascii="Times New Roman" w:hAnsi="Times New Roman" w:cs="Times New Roman"/>
        <w:sz w:val="20"/>
        <w:szCs w:val="20"/>
      </w:rPr>
      <w:t xml:space="preserve"> </w:t>
    </w:r>
    <w:r w:rsidRPr="00714692">
      <w:rPr>
        <w:rFonts w:ascii="Times New Roman" w:hAnsi="Times New Roman" w:cs="Times New Roman"/>
        <w:sz w:val="20"/>
        <w:szCs w:val="20"/>
      </w:rPr>
      <w:fldChar w:fldCharType="begin"/>
    </w:r>
    <w:r w:rsidRPr="00714692">
      <w:rPr>
        <w:rFonts w:ascii="Times New Roman" w:hAnsi="Times New Roman" w:cs="Times New Roman"/>
        <w:sz w:val="20"/>
        <w:szCs w:val="20"/>
      </w:rPr>
      <w:instrText>PAGE   \* MERGEFORMAT</w:instrText>
    </w:r>
    <w:r w:rsidRPr="00714692">
      <w:rPr>
        <w:rFonts w:ascii="Times New Roman" w:hAnsi="Times New Roman" w:cs="Times New Roman"/>
        <w:sz w:val="20"/>
        <w:szCs w:val="20"/>
      </w:rPr>
      <w:fldChar w:fldCharType="separate"/>
    </w:r>
    <w:r w:rsidR="00960B1B">
      <w:rPr>
        <w:rFonts w:ascii="Times New Roman" w:hAnsi="Times New Roman" w:cs="Times New Roman"/>
        <w:noProof/>
        <w:sz w:val="20"/>
        <w:szCs w:val="20"/>
      </w:rPr>
      <w:t>8</w:t>
    </w:r>
    <w:r w:rsidRPr="00714692">
      <w:rPr>
        <w:rFonts w:ascii="Times New Roman" w:hAnsi="Times New Roman" w:cs="Times New Roman"/>
        <w:sz w:val="20"/>
        <w:szCs w:val="20"/>
      </w:rPr>
      <w:fldChar w:fldCharType="end"/>
    </w:r>
    <w:r w:rsidRPr="00714692">
      <w:rPr>
        <w:rFonts w:ascii="Times New Roman" w:hAnsi="Times New Roman" w:cs="Times New Roman"/>
        <w:sz w:val="20"/>
        <w:szCs w:val="20"/>
      </w:rPr>
      <w:t xml:space="preserve"> | </w:t>
    </w:r>
    <w:r w:rsidRPr="00714692">
      <w:rPr>
        <w:rFonts w:ascii="Times New Roman" w:hAnsi="Times New Roman" w:cs="Times New Roman"/>
        <w:sz w:val="20"/>
        <w:szCs w:val="20"/>
      </w:rPr>
      <w:fldChar w:fldCharType="begin"/>
    </w:r>
    <w:r w:rsidRPr="00714692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714692">
      <w:rPr>
        <w:rFonts w:ascii="Times New Roman" w:hAnsi="Times New Roman" w:cs="Times New Roman"/>
        <w:sz w:val="20"/>
        <w:szCs w:val="20"/>
      </w:rPr>
      <w:fldChar w:fldCharType="separate"/>
    </w:r>
    <w:r w:rsidR="00960B1B">
      <w:rPr>
        <w:rFonts w:ascii="Times New Roman" w:hAnsi="Times New Roman" w:cs="Times New Roman"/>
        <w:noProof/>
        <w:sz w:val="20"/>
        <w:szCs w:val="20"/>
      </w:rPr>
      <w:t>8</w:t>
    </w:r>
    <w:r w:rsidRPr="00714692">
      <w:rPr>
        <w:rFonts w:ascii="Times New Roman" w:hAnsi="Times New Roman" w:cs="Times New Roman"/>
        <w:sz w:val="20"/>
        <w:szCs w:val="20"/>
      </w:rPr>
      <w:fldChar w:fldCharType="end"/>
    </w:r>
  </w:p>
  <w:p w14:paraId="07B1B3CE" w14:textId="20B381F5" w:rsidR="00534DA6" w:rsidRDefault="00534DA6">
    <w:pPr>
      <w:pStyle w:val="Stopka"/>
    </w:pPr>
  </w:p>
  <w:p w14:paraId="38475448" w14:textId="77777777" w:rsidR="00534DA6" w:rsidRDefault="00534D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09B9A" w14:textId="77777777" w:rsidR="001454F7" w:rsidRDefault="001454F7" w:rsidP="006E2A34">
      <w:pPr>
        <w:spacing w:after="0" w:line="240" w:lineRule="auto"/>
      </w:pPr>
      <w:r>
        <w:separator/>
      </w:r>
    </w:p>
  </w:footnote>
  <w:footnote w:type="continuationSeparator" w:id="0">
    <w:p w14:paraId="626D8E05" w14:textId="77777777" w:rsidR="001454F7" w:rsidRDefault="001454F7" w:rsidP="006E2A34">
      <w:pPr>
        <w:spacing w:after="0" w:line="240" w:lineRule="auto"/>
      </w:pPr>
      <w:r>
        <w:continuationSeparator/>
      </w:r>
    </w:p>
  </w:footnote>
  <w:footnote w:id="1">
    <w:p w14:paraId="6CB25144" w14:textId="77777777" w:rsidR="006E2A34" w:rsidRPr="003E5594" w:rsidRDefault="006E2A34" w:rsidP="006E2A3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E5594">
        <w:rPr>
          <w:rFonts w:ascii="Times New Roman" w:hAnsi="Times New Roman" w:cs="Times New Roman"/>
          <w:sz w:val="16"/>
          <w:szCs w:val="20"/>
        </w:rPr>
        <w:t xml:space="preserve">Wyjaśnienie: skorzystanie z prawa do sprostowania nie może skutkować zmianą wyniku postępowaniu o udzielenie zamówienia publicznego ani zmianą postanowień umowy w zakresie niezgodnym z ustawą </w:t>
      </w:r>
      <w:proofErr w:type="spellStart"/>
      <w:r w:rsidRPr="003E5594">
        <w:rPr>
          <w:rFonts w:ascii="Times New Roman" w:hAnsi="Times New Roman" w:cs="Times New Roman"/>
          <w:sz w:val="16"/>
          <w:szCs w:val="20"/>
        </w:rPr>
        <w:t>Pzp</w:t>
      </w:r>
      <w:proofErr w:type="spellEnd"/>
      <w:r w:rsidRPr="003E5594">
        <w:rPr>
          <w:rFonts w:ascii="Times New Roman" w:hAnsi="Times New Roman" w:cs="Times New Roman"/>
          <w:sz w:val="16"/>
          <w:szCs w:val="20"/>
        </w:rPr>
        <w:t xml:space="preserve"> oraz nie może naruszać integralności protokołu oraz jego załączników.</w:t>
      </w:r>
    </w:p>
  </w:footnote>
  <w:footnote w:id="2">
    <w:p w14:paraId="0FE4954B" w14:textId="77777777" w:rsidR="006E2A34" w:rsidRPr="003E5594" w:rsidRDefault="006E2A34" w:rsidP="006E2A3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E5594">
        <w:rPr>
          <w:rFonts w:ascii="Times New Roman" w:hAnsi="Times New Roman" w:cs="Times New Roman"/>
          <w:sz w:val="16"/>
          <w:szCs w:val="20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F400DD3" w14:textId="77777777" w:rsidR="006E2A34" w:rsidRDefault="006E2A34" w:rsidP="006E2A3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5C2A10"/>
    <w:multiLevelType w:val="hybridMultilevel"/>
    <w:tmpl w:val="B069AE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FC68A4B"/>
    <w:multiLevelType w:val="hybridMultilevel"/>
    <w:tmpl w:val="7923DF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E67E52"/>
    <w:multiLevelType w:val="hybridMultilevel"/>
    <w:tmpl w:val="ADAC43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B75ECA"/>
    <w:multiLevelType w:val="hybridMultilevel"/>
    <w:tmpl w:val="553C7AC6"/>
    <w:lvl w:ilvl="0" w:tplc="E8849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A04DE"/>
    <w:multiLevelType w:val="hybridMultilevel"/>
    <w:tmpl w:val="5FDCD2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D531317"/>
    <w:multiLevelType w:val="hybridMultilevel"/>
    <w:tmpl w:val="6DC8FC78"/>
    <w:lvl w:ilvl="0" w:tplc="E8849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6350E"/>
    <w:multiLevelType w:val="hybridMultilevel"/>
    <w:tmpl w:val="0D1A6E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ABD08CF"/>
    <w:multiLevelType w:val="hybridMultilevel"/>
    <w:tmpl w:val="0F2678D4"/>
    <w:lvl w:ilvl="0" w:tplc="22EE76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DD7E2"/>
    <w:multiLevelType w:val="hybridMultilevel"/>
    <w:tmpl w:val="017553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D6CD6DC"/>
    <w:multiLevelType w:val="hybridMultilevel"/>
    <w:tmpl w:val="CBB894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FC32B08"/>
    <w:multiLevelType w:val="hybridMultilevel"/>
    <w:tmpl w:val="8DDDE7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CF0650F"/>
    <w:multiLevelType w:val="hybridMultilevel"/>
    <w:tmpl w:val="E856AE08"/>
    <w:lvl w:ilvl="0" w:tplc="E8849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11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9B"/>
    <w:rsid w:val="00013002"/>
    <w:rsid w:val="000451AF"/>
    <w:rsid w:val="00086BD2"/>
    <w:rsid w:val="00087EC9"/>
    <w:rsid w:val="000B5FA7"/>
    <w:rsid w:val="000C75EC"/>
    <w:rsid w:val="000D219F"/>
    <w:rsid w:val="000D3769"/>
    <w:rsid w:val="000D648B"/>
    <w:rsid w:val="000E4C85"/>
    <w:rsid w:val="001454F7"/>
    <w:rsid w:val="001563C2"/>
    <w:rsid w:val="00196698"/>
    <w:rsid w:val="001B0ADC"/>
    <w:rsid w:val="001B644D"/>
    <w:rsid w:val="001C5516"/>
    <w:rsid w:val="00213A0F"/>
    <w:rsid w:val="002249E0"/>
    <w:rsid w:val="002357FB"/>
    <w:rsid w:val="002827FA"/>
    <w:rsid w:val="00294E74"/>
    <w:rsid w:val="002B2470"/>
    <w:rsid w:val="002C788F"/>
    <w:rsid w:val="002E05CC"/>
    <w:rsid w:val="00331097"/>
    <w:rsid w:val="00394548"/>
    <w:rsid w:val="003A402E"/>
    <w:rsid w:val="003D630D"/>
    <w:rsid w:val="00414D93"/>
    <w:rsid w:val="0042674A"/>
    <w:rsid w:val="00426E13"/>
    <w:rsid w:val="004309D3"/>
    <w:rsid w:val="004567B0"/>
    <w:rsid w:val="00456E61"/>
    <w:rsid w:val="00471543"/>
    <w:rsid w:val="004846E0"/>
    <w:rsid w:val="004B5EA6"/>
    <w:rsid w:val="004E7792"/>
    <w:rsid w:val="004F74BD"/>
    <w:rsid w:val="00534DA6"/>
    <w:rsid w:val="00556439"/>
    <w:rsid w:val="00560F3E"/>
    <w:rsid w:val="00587B30"/>
    <w:rsid w:val="00593858"/>
    <w:rsid w:val="005A23F7"/>
    <w:rsid w:val="005D607A"/>
    <w:rsid w:val="005D7D13"/>
    <w:rsid w:val="005E7842"/>
    <w:rsid w:val="00621799"/>
    <w:rsid w:val="00633697"/>
    <w:rsid w:val="00646009"/>
    <w:rsid w:val="006469E7"/>
    <w:rsid w:val="00655E3C"/>
    <w:rsid w:val="006A3584"/>
    <w:rsid w:val="006A5F82"/>
    <w:rsid w:val="006B1A7C"/>
    <w:rsid w:val="006D0CE6"/>
    <w:rsid w:val="006D6526"/>
    <w:rsid w:val="006E0C8A"/>
    <w:rsid w:val="006E2A34"/>
    <w:rsid w:val="006F599B"/>
    <w:rsid w:val="00705FC5"/>
    <w:rsid w:val="00706CA7"/>
    <w:rsid w:val="00714692"/>
    <w:rsid w:val="00742B95"/>
    <w:rsid w:val="00772592"/>
    <w:rsid w:val="007877CF"/>
    <w:rsid w:val="007D796D"/>
    <w:rsid w:val="007E7360"/>
    <w:rsid w:val="007F49C4"/>
    <w:rsid w:val="00827368"/>
    <w:rsid w:val="00845F7F"/>
    <w:rsid w:val="008762DC"/>
    <w:rsid w:val="008B1761"/>
    <w:rsid w:val="008C61A5"/>
    <w:rsid w:val="00911EF6"/>
    <w:rsid w:val="00935D3F"/>
    <w:rsid w:val="00941151"/>
    <w:rsid w:val="00960B1B"/>
    <w:rsid w:val="00960DDA"/>
    <w:rsid w:val="00974918"/>
    <w:rsid w:val="00991ABD"/>
    <w:rsid w:val="009B254F"/>
    <w:rsid w:val="009B40A3"/>
    <w:rsid w:val="009E291C"/>
    <w:rsid w:val="009F6197"/>
    <w:rsid w:val="00A13C35"/>
    <w:rsid w:val="00A767E1"/>
    <w:rsid w:val="00A9125A"/>
    <w:rsid w:val="00B013C9"/>
    <w:rsid w:val="00B01847"/>
    <w:rsid w:val="00B510BA"/>
    <w:rsid w:val="00B60B7A"/>
    <w:rsid w:val="00C10DEC"/>
    <w:rsid w:val="00C13E47"/>
    <w:rsid w:val="00C625C8"/>
    <w:rsid w:val="00C67D9A"/>
    <w:rsid w:val="00C849A4"/>
    <w:rsid w:val="00C9414E"/>
    <w:rsid w:val="00CA7F20"/>
    <w:rsid w:val="00CB0209"/>
    <w:rsid w:val="00CC19DD"/>
    <w:rsid w:val="00D62B3C"/>
    <w:rsid w:val="00D8330F"/>
    <w:rsid w:val="00DF16F1"/>
    <w:rsid w:val="00DF4DDE"/>
    <w:rsid w:val="00E06441"/>
    <w:rsid w:val="00E3652D"/>
    <w:rsid w:val="00E70772"/>
    <w:rsid w:val="00E71106"/>
    <w:rsid w:val="00E950F5"/>
    <w:rsid w:val="00EB5155"/>
    <w:rsid w:val="00EB7EBA"/>
    <w:rsid w:val="00EF27ED"/>
    <w:rsid w:val="00F046CE"/>
    <w:rsid w:val="00F10A28"/>
    <w:rsid w:val="00F154C3"/>
    <w:rsid w:val="00F20BC4"/>
    <w:rsid w:val="00F42E6C"/>
    <w:rsid w:val="00FB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1C15"/>
  <w15:chartTrackingRefBased/>
  <w15:docId w15:val="{91C42F55-B6EA-4C0C-8937-0E569020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10A28"/>
    <w:rPr>
      <w:b/>
      <w:bCs/>
    </w:rPr>
  </w:style>
  <w:style w:type="paragraph" w:styleId="Bezodstpw">
    <w:name w:val="No Spacing"/>
    <w:uiPriority w:val="1"/>
    <w:qFormat/>
    <w:rsid w:val="00F10A2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2A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2A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2A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877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DA6"/>
  </w:style>
  <w:style w:type="paragraph" w:styleId="Stopka">
    <w:name w:val="footer"/>
    <w:basedOn w:val="Normalny"/>
    <w:link w:val="StopkaZnak"/>
    <w:uiPriority w:val="99"/>
    <w:unhideWhenUsed/>
    <w:rsid w:val="0053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DA6"/>
  </w:style>
  <w:style w:type="paragraph" w:styleId="NormalnyWeb">
    <w:name w:val="Normal (Web)"/>
    <w:basedOn w:val="Normalny"/>
    <w:uiPriority w:val="99"/>
    <w:unhideWhenUsed/>
    <w:rsid w:val="0033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3109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2060</Words>
  <Characters>12365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MOZK BEATA</dc:creator>
  <cp:keywords/>
  <dc:description/>
  <cp:lastModifiedBy>sylwia</cp:lastModifiedBy>
  <cp:revision>5</cp:revision>
  <dcterms:created xsi:type="dcterms:W3CDTF">2021-10-04T06:53:00Z</dcterms:created>
  <dcterms:modified xsi:type="dcterms:W3CDTF">2021-10-04T10:58:00Z</dcterms:modified>
</cp:coreProperties>
</file>